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1690A" w14:textId="73776687" w:rsidR="001F2631" w:rsidRDefault="001F2631"/>
    <w:p w14:paraId="033957A6" w14:textId="77777777" w:rsidR="001F2631" w:rsidRDefault="001F2631"/>
    <w:p w14:paraId="0D476110" w14:textId="77777777" w:rsidR="001F2631" w:rsidRDefault="001F2631" w:rsidP="001F2631">
      <w:pPr>
        <w:jc w:val="center"/>
      </w:pPr>
    </w:p>
    <w:p w14:paraId="4ECFA85B" w14:textId="77777777" w:rsidR="001F2631" w:rsidRDefault="001F2631" w:rsidP="001F2631">
      <w:pPr>
        <w:jc w:val="center"/>
      </w:pPr>
    </w:p>
    <w:p w14:paraId="7CBEEEE3" w14:textId="2EFDBFE5" w:rsidR="001F2631" w:rsidRDefault="0036475A" w:rsidP="001F2631">
      <w:pPr>
        <w:jc w:val="center"/>
      </w:pPr>
      <w:r>
        <w:rPr>
          <w:noProof/>
        </w:rPr>
        <w:drawing>
          <wp:inline distT="0" distB="0" distL="0" distR="0" wp14:anchorId="57B77BBF" wp14:editId="3A874157">
            <wp:extent cx="5760720" cy="2658745"/>
            <wp:effectExtent l="0" t="0" r="0" b="8255"/>
            <wp:docPr id="4" name="Bilde 4" descr="Et bilde som inneholder utendørs, ridning, foto, man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emarkskole.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2658745"/>
                    </a:xfrm>
                    <a:prstGeom prst="rect">
                      <a:avLst/>
                    </a:prstGeom>
                  </pic:spPr>
                </pic:pic>
              </a:graphicData>
            </a:graphic>
          </wp:inline>
        </w:drawing>
      </w:r>
    </w:p>
    <w:p w14:paraId="42A20695" w14:textId="77777777" w:rsidR="001F2631" w:rsidRDefault="001F2631" w:rsidP="001F2631">
      <w:pPr>
        <w:jc w:val="center"/>
      </w:pPr>
    </w:p>
    <w:p w14:paraId="1891B0A9" w14:textId="77777777" w:rsidR="0036475A" w:rsidRDefault="0036475A" w:rsidP="281DB18C">
      <w:pPr>
        <w:jc w:val="center"/>
        <w:rPr>
          <w:sz w:val="56"/>
          <w:szCs w:val="56"/>
        </w:rPr>
      </w:pPr>
    </w:p>
    <w:p w14:paraId="70CE811E" w14:textId="71E27AE6" w:rsidR="000D64FF" w:rsidRDefault="00CC33C9" w:rsidP="281DB18C">
      <w:pPr>
        <w:jc w:val="center"/>
        <w:rPr>
          <w:b/>
          <w:bCs/>
          <w:sz w:val="32"/>
          <w:szCs w:val="32"/>
        </w:rPr>
      </w:pPr>
      <w:r>
        <w:rPr>
          <w:sz w:val="56"/>
          <w:szCs w:val="56"/>
        </w:rPr>
        <w:t>AREMARK SKOLE</w:t>
      </w:r>
    </w:p>
    <w:p w14:paraId="02F8F59B" w14:textId="77777777" w:rsidR="000D64FF" w:rsidRDefault="000D64FF" w:rsidP="001F2631">
      <w:pPr>
        <w:jc w:val="center"/>
        <w:rPr>
          <w:b/>
          <w:sz w:val="32"/>
          <w:szCs w:val="32"/>
        </w:rPr>
      </w:pPr>
    </w:p>
    <w:p w14:paraId="3CC4581F" w14:textId="435DB957" w:rsidR="000D64FF" w:rsidRDefault="281DB18C" w:rsidP="281DB18C">
      <w:pPr>
        <w:jc w:val="center"/>
        <w:rPr>
          <w:sz w:val="32"/>
          <w:szCs w:val="32"/>
        </w:rPr>
      </w:pPr>
      <w:r w:rsidRPr="281DB18C">
        <w:rPr>
          <w:sz w:val="32"/>
          <w:szCs w:val="32"/>
        </w:rPr>
        <w:t>Velkommen til skolestart 20</w:t>
      </w:r>
      <w:r w:rsidR="00CC33C9">
        <w:rPr>
          <w:sz w:val="32"/>
          <w:szCs w:val="32"/>
        </w:rPr>
        <w:t>20</w:t>
      </w:r>
    </w:p>
    <w:p w14:paraId="57024276" w14:textId="77777777" w:rsidR="000D64FF" w:rsidRDefault="000D64FF" w:rsidP="001F2631">
      <w:pPr>
        <w:jc w:val="center"/>
        <w:rPr>
          <w:sz w:val="32"/>
          <w:szCs w:val="32"/>
        </w:rPr>
      </w:pPr>
    </w:p>
    <w:p w14:paraId="2CEE94DD" w14:textId="08884C32" w:rsidR="00CC33C9" w:rsidRDefault="281DB18C" w:rsidP="00CC33C9">
      <w:pPr>
        <w:jc w:val="center"/>
        <w:rPr>
          <w:b/>
          <w:sz w:val="32"/>
          <w:szCs w:val="32"/>
        </w:rPr>
      </w:pPr>
      <w:r w:rsidRPr="281DB18C">
        <w:rPr>
          <w:sz w:val="32"/>
          <w:szCs w:val="32"/>
        </w:rPr>
        <w:t>Skolens nettside oppdateres jevnlig med informasjon om elevenes skolehverdag</w:t>
      </w:r>
      <w:r w:rsidR="00CC33C9">
        <w:rPr>
          <w:b/>
          <w:sz w:val="32"/>
          <w:szCs w:val="32"/>
        </w:rPr>
        <w:t xml:space="preserve"> </w:t>
      </w:r>
    </w:p>
    <w:p w14:paraId="382004B3" w14:textId="0B16BEA8" w:rsidR="0044243C" w:rsidRDefault="0044243C" w:rsidP="001F2631">
      <w:pPr>
        <w:jc w:val="center"/>
        <w:rPr>
          <w:b/>
          <w:sz w:val="32"/>
          <w:szCs w:val="32"/>
        </w:rPr>
      </w:pPr>
    </w:p>
    <w:p w14:paraId="3A0632D0" w14:textId="607F958C" w:rsidR="000D64FF" w:rsidRDefault="000D64FF" w:rsidP="001F2631">
      <w:pPr>
        <w:jc w:val="center"/>
        <w:rPr>
          <w:b/>
          <w:sz w:val="32"/>
          <w:szCs w:val="32"/>
        </w:rPr>
      </w:pPr>
    </w:p>
    <w:p w14:paraId="4E90DCBF" w14:textId="77777777" w:rsidR="000D64FF" w:rsidRDefault="000D64FF" w:rsidP="001F2631">
      <w:pPr>
        <w:jc w:val="center"/>
        <w:rPr>
          <w:b/>
          <w:sz w:val="32"/>
          <w:szCs w:val="32"/>
        </w:rPr>
      </w:pPr>
    </w:p>
    <w:p w14:paraId="163936C2" w14:textId="77777777" w:rsidR="00CD5ECF" w:rsidRDefault="00F44DBC" w:rsidP="007A298B">
      <w:pPr>
        <w:spacing w:line="360" w:lineRule="auto"/>
        <w:jc w:val="center"/>
        <w:rPr>
          <w:b/>
          <w:bCs/>
          <w:sz w:val="32"/>
          <w:szCs w:val="32"/>
        </w:rPr>
      </w:pPr>
      <w:r>
        <w:rPr>
          <w:noProof/>
        </w:rPr>
        <w:drawing>
          <wp:inline distT="0" distB="0" distL="0" distR="0" wp14:anchorId="2BA85322" wp14:editId="663FF3DB">
            <wp:extent cx="2024380" cy="1132205"/>
            <wp:effectExtent l="0" t="0" r="0" b="0"/>
            <wp:docPr id="1721451378" name="picture" descr="kraak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2024380" cy="1132205"/>
                    </a:xfrm>
                    <a:prstGeom prst="rect">
                      <a:avLst/>
                    </a:prstGeom>
                  </pic:spPr>
                </pic:pic>
              </a:graphicData>
            </a:graphic>
          </wp:inline>
        </w:drawing>
      </w:r>
    </w:p>
    <w:p w14:paraId="6DED863C" w14:textId="77777777" w:rsidR="0036475A" w:rsidRDefault="0036475A" w:rsidP="00CD5ECF">
      <w:pPr>
        <w:spacing w:line="360" w:lineRule="auto"/>
        <w:rPr>
          <w:b/>
          <w:bCs/>
          <w:caps/>
          <w:sz w:val="32"/>
          <w:szCs w:val="32"/>
        </w:rPr>
      </w:pPr>
    </w:p>
    <w:p w14:paraId="4CCFFFA3" w14:textId="77777777" w:rsidR="0036475A" w:rsidRDefault="0036475A" w:rsidP="00CD5ECF">
      <w:pPr>
        <w:spacing w:line="360" w:lineRule="auto"/>
        <w:rPr>
          <w:b/>
          <w:bCs/>
          <w:caps/>
          <w:sz w:val="32"/>
          <w:szCs w:val="32"/>
        </w:rPr>
      </w:pPr>
    </w:p>
    <w:p w14:paraId="28AE2BB3" w14:textId="32F71AE8" w:rsidR="002F0B5E" w:rsidRPr="007A298B" w:rsidRDefault="281DB18C" w:rsidP="00CD5ECF">
      <w:pPr>
        <w:spacing w:line="360" w:lineRule="auto"/>
        <w:rPr>
          <w:b/>
          <w:bCs/>
          <w:sz w:val="32"/>
          <w:szCs w:val="32"/>
        </w:rPr>
      </w:pPr>
      <w:r w:rsidRPr="281DB18C">
        <w:rPr>
          <w:b/>
          <w:bCs/>
          <w:caps/>
          <w:sz w:val="32"/>
          <w:szCs w:val="32"/>
        </w:rPr>
        <w:t>Innhold:</w:t>
      </w:r>
      <w:r w:rsidR="002F0B5E">
        <w:rPr>
          <w:b/>
        </w:rPr>
        <w:tab/>
      </w:r>
      <w:r w:rsidR="002F0B5E">
        <w:rPr>
          <w:b/>
        </w:rPr>
        <w:tab/>
      </w:r>
      <w:r w:rsidR="002F0B5E">
        <w:rPr>
          <w:b/>
        </w:rPr>
        <w:tab/>
      </w:r>
      <w:r w:rsidR="002F0B5E">
        <w:rPr>
          <w:b/>
        </w:rPr>
        <w:tab/>
      </w:r>
    </w:p>
    <w:p w14:paraId="662D7569" w14:textId="328FEB25" w:rsidR="002F0B5E" w:rsidRDefault="007A298B" w:rsidP="281DB18C">
      <w:pPr>
        <w:spacing w:line="360" w:lineRule="auto"/>
        <w:rPr>
          <w:b/>
          <w:bCs/>
        </w:rPr>
      </w:pPr>
      <w:r>
        <w:rPr>
          <w:b/>
          <w:bCs/>
        </w:rPr>
        <w:t>Side 3</w:t>
      </w:r>
      <w:r w:rsidR="002F0B5E" w:rsidRPr="338BFA01">
        <w:rPr>
          <w:b/>
          <w:bCs/>
        </w:rPr>
        <w:t xml:space="preserve"> Velkommen til nytt skoleår, ved rektor</w:t>
      </w:r>
      <w:r w:rsidR="002F0B5E">
        <w:rPr>
          <w:b/>
        </w:rPr>
        <w:tab/>
      </w:r>
      <w:r w:rsidR="0010050E">
        <w:rPr>
          <w:b/>
        </w:rPr>
        <w:tab/>
      </w:r>
      <w:r w:rsidR="0010050E">
        <w:rPr>
          <w:b/>
        </w:rPr>
        <w:tab/>
      </w:r>
    </w:p>
    <w:p w14:paraId="19115331" w14:textId="040C1B8C" w:rsidR="002F0B5E" w:rsidRDefault="007A298B" w:rsidP="281DB18C">
      <w:pPr>
        <w:spacing w:line="360" w:lineRule="auto"/>
        <w:rPr>
          <w:b/>
          <w:bCs/>
        </w:rPr>
      </w:pPr>
      <w:r>
        <w:rPr>
          <w:b/>
          <w:bCs/>
        </w:rPr>
        <w:t>Side 4</w:t>
      </w:r>
      <w:r w:rsidR="002F0B5E" w:rsidRPr="338BFA01">
        <w:rPr>
          <w:b/>
          <w:bCs/>
        </w:rPr>
        <w:t xml:space="preserve"> K</w:t>
      </w:r>
      <w:r w:rsidR="0010050E" w:rsidRPr="338BFA01">
        <w:rPr>
          <w:b/>
          <w:bCs/>
        </w:rPr>
        <w:t>o</w:t>
      </w:r>
      <w:r w:rsidR="002F0B5E" w:rsidRPr="338BFA01">
        <w:rPr>
          <w:b/>
          <w:bCs/>
        </w:rPr>
        <w:t>ntaktinformasjon</w:t>
      </w:r>
      <w:r w:rsidR="00B863CB">
        <w:rPr>
          <w:b/>
        </w:rPr>
        <w:tab/>
      </w:r>
      <w:r w:rsidR="00B863CB">
        <w:rPr>
          <w:b/>
        </w:rPr>
        <w:tab/>
      </w:r>
      <w:r w:rsidR="00B863CB">
        <w:rPr>
          <w:b/>
        </w:rPr>
        <w:tab/>
      </w:r>
      <w:r w:rsidR="00B863CB">
        <w:rPr>
          <w:b/>
        </w:rPr>
        <w:tab/>
      </w:r>
      <w:r w:rsidR="00B863CB">
        <w:rPr>
          <w:b/>
        </w:rPr>
        <w:tab/>
      </w:r>
      <w:r w:rsidR="00B863CB">
        <w:rPr>
          <w:b/>
        </w:rPr>
        <w:tab/>
      </w:r>
    </w:p>
    <w:p w14:paraId="0FE467E4" w14:textId="47DAAD2B" w:rsidR="00D36E10" w:rsidRDefault="007A298B" w:rsidP="281DB18C">
      <w:pPr>
        <w:spacing w:line="360" w:lineRule="auto"/>
        <w:rPr>
          <w:b/>
          <w:bCs/>
        </w:rPr>
      </w:pPr>
      <w:r>
        <w:rPr>
          <w:b/>
          <w:bCs/>
        </w:rPr>
        <w:t xml:space="preserve">Side </w:t>
      </w:r>
      <w:r w:rsidR="00B83A3C">
        <w:rPr>
          <w:b/>
          <w:bCs/>
        </w:rPr>
        <w:t>4</w:t>
      </w:r>
      <w:r w:rsidR="00D36E10" w:rsidRPr="338BFA01">
        <w:rPr>
          <w:b/>
          <w:bCs/>
        </w:rPr>
        <w:t xml:space="preserve"> Samarbeidspartnere utenfor skolen</w:t>
      </w:r>
      <w:r w:rsidR="00D36E10">
        <w:rPr>
          <w:b/>
        </w:rPr>
        <w:tab/>
      </w:r>
      <w:r w:rsidR="00D36E10">
        <w:rPr>
          <w:b/>
        </w:rPr>
        <w:tab/>
      </w:r>
      <w:r w:rsidR="00D36E10">
        <w:rPr>
          <w:b/>
        </w:rPr>
        <w:tab/>
      </w:r>
    </w:p>
    <w:p w14:paraId="6F38E139" w14:textId="3F2063DB" w:rsidR="00D36E10" w:rsidRDefault="007A298B" w:rsidP="281DB18C">
      <w:pPr>
        <w:spacing w:line="360" w:lineRule="auto"/>
        <w:rPr>
          <w:b/>
          <w:bCs/>
        </w:rPr>
      </w:pPr>
      <w:r>
        <w:rPr>
          <w:b/>
          <w:bCs/>
        </w:rPr>
        <w:t xml:space="preserve">Side </w:t>
      </w:r>
      <w:r w:rsidR="00B83A3C">
        <w:rPr>
          <w:b/>
          <w:bCs/>
        </w:rPr>
        <w:t>5</w:t>
      </w:r>
      <w:r w:rsidR="005E1938" w:rsidRPr="338BFA01">
        <w:rPr>
          <w:b/>
          <w:bCs/>
        </w:rPr>
        <w:t xml:space="preserve"> Inndeling av skoledagen</w:t>
      </w:r>
      <w:r w:rsidR="00912D73">
        <w:rPr>
          <w:b/>
        </w:rPr>
        <w:tab/>
      </w:r>
      <w:r w:rsidR="00912D73">
        <w:rPr>
          <w:b/>
        </w:rPr>
        <w:tab/>
      </w:r>
      <w:r w:rsidR="00D36E10">
        <w:rPr>
          <w:b/>
        </w:rPr>
        <w:tab/>
      </w:r>
      <w:r w:rsidR="00D36E10">
        <w:rPr>
          <w:b/>
        </w:rPr>
        <w:tab/>
      </w:r>
      <w:r w:rsidR="00D36E10">
        <w:rPr>
          <w:b/>
        </w:rPr>
        <w:tab/>
      </w:r>
      <w:r w:rsidR="00D36E10">
        <w:rPr>
          <w:b/>
        </w:rPr>
        <w:tab/>
      </w:r>
      <w:r w:rsidR="00D36E10">
        <w:rPr>
          <w:b/>
        </w:rPr>
        <w:tab/>
      </w:r>
    </w:p>
    <w:p w14:paraId="222C34E6" w14:textId="195A8C10" w:rsidR="00D36E10" w:rsidRDefault="007A298B" w:rsidP="281DB18C">
      <w:pPr>
        <w:spacing w:line="360" w:lineRule="auto"/>
        <w:rPr>
          <w:b/>
          <w:bCs/>
        </w:rPr>
      </w:pPr>
      <w:r>
        <w:rPr>
          <w:b/>
          <w:bCs/>
        </w:rPr>
        <w:t xml:space="preserve">Side </w:t>
      </w:r>
      <w:r w:rsidR="00B83A3C">
        <w:rPr>
          <w:b/>
          <w:bCs/>
        </w:rPr>
        <w:t>5</w:t>
      </w:r>
      <w:r w:rsidR="0044243C" w:rsidRPr="338BFA01">
        <w:rPr>
          <w:b/>
          <w:bCs/>
        </w:rPr>
        <w:t xml:space="preserve"> Trivselsprogramme</w:t>
      </w:r>
      <w:r w:rsidR="004935FD">
        <w:rPr>
          <w:b/>
          <w:bCs/>
        </w:rPr>
        <w:t>r</w:t>
      </w:r>
      <w:r w:rsidR="00912D73">
        <w:rPr>
          <w:b/>
        </w:rPr>
        <w:tab/>
      </w:r>
      <w:r w:rsidR="00912D73">
        <w:rPr>
          <w:b/>
        </w:rPr>
        <w:tab/>
      </w:r>
      <w:r w:rsidR="005E1938">
        <w:rPr>
          <w:b/>
        </w:rPr>
        <w:tab/>
      </w:r>
      <w:r w:rsidR="005E1938">
        <w:rPr>
          <w:b/>
        </w:rPr>
        <w:tab/>
      </w:r>
      <w:r w:rsidR="005E1938">
        <w:rPr>
          <w:b/>
        </w:rPr>
        <w:tab/>
      </w:r>
      <w:r w:rsidR="005E1938">
        <w:rPr>
          <w:b/>
        </w:rPr>
        <w:tab/>
      </w:r>
      <w:r w:rsidR="005E1938">
        <w:rPr>
          <w:b/>
        </w:rPr>
        <w:tab/>
      </w:r>
      <w:r w:rsidR="005E1938">
        <w:rPr>
          <w:b/>
        </w:rPr>
        <w:tab/>
      </w:r>
    </w:p>
    <w:p w14:paraId="2080E3E4" w14:textId="6C3FC8DA" w:rsidR="00321C91" w:rsidRDefault="00321C91" w:rsidP="281DB18C">
      <w:pPr>
        <w:spacing w:line="360" w:lineRule="auto"/>
        <w:rPr>
          <w:b/>
          <w:bCs/>
        </w:rPr>
      </w:pPr>
      <w:r w:rsidRPr="338BFA01">
        <w:rPr>
          <w:b/>
          <w:bCs/>
        </w:rPr>
        <w:t xml:space="preserve">Side </w:t>
      </w:r>
      <w:r w:rsidR="008313F9">
        <w:rPr>
          <w:b/>
          <w:bCs/>
        </w:rPr>
        <w:t>7</w:t>
      </w:r>
      <w:r w:rsidR="00E73BDF">
        <w:rPr>
          <w:b/>
          <w:bCs/>
        </w:rPr>
        <w:t xml:space="preserve"> </w:t>
      </w:r>
      <w:r w:rsidR="004935FD">
        <w:rPr>
          <w:b/>
          <w:bCs/>
        </w:rPr>
        <w:t>N</w:t>
      </w:r>
      <w:r w:rsidR="00E73BDF">
        <w:rPr>
          <w:b/>
          <w:bCs/>
        </w:rPr>
        <w:t xml:space="preserve">ulltoleranse mot mobbing </w:t>
      </w:r>
      <w:r>
        <w:rPr>
          <w:b/>
        </w:rPr>
        <w:tab/>
      </w:r>
      <w:r>
        <w:rPr>
          <w:b/>
        </w:rPr>
        <w:tab/>
      </w:r>
      <w:r>
        <w:rPr>
          <w:b/>
        </w:rPr>
        <w:tab/>
      </w:r>
      <w:r>
        <w:rPr>
          <w:b/>
        </w:rPr>
        <w:tab/>
      </w:r>
      <w:r>
        <w:rPr>
          <w:b/>
        </w:rPr>
        <w:tab/>
      </w:r>
    </w:p>
    <w:p w14:paraId="5A483CE3" w14:textId="4B3B5FFA" w:rsidR="00FF76E2" w:rsidRDefault="007A298B" w:rsidP="281DB18C">
      <w:pPr>
        <w:spacing w:line="360" w:lineRule="auto"/>
        <w:rPr>
          <w:b/>
          <w:bCs/>
        </w:rPr>
      </w:pPr>
      <w:r>
        <w:rPr>
          <w:b/>
          <w:bCs/>
        </w:rPr>
        <w:t>Side 7</w:t>
      </w:r>
      <w:r w:rsidR="00321C91" w:rsidRPr="338BFA01">
        <w:rPr>
          <w:b/>
          <w:bCs/>
        </w:rPr>
        <w:t xml:space="preserve"> </w:t>
      </w:r>
      <w:r w:rsidR="008313F9">
        <w:rPr>
          <w:b/>
          <w:bCs/>
        </w:rPr>
        <w:t>B</w:t>
      </w:r>
      <w:r w:rsidR="00321C91" w:rsidRPr="338BFA01">
        <w:rPr>
          <w:b/>
          <w:bCs/>
        </w:rPr>
        <w:t>ibliotek</w:t>
      </w:r>
      <w:r w:rsidR="00321C91">
        <w:rPr>
          <w:b/>
        </w:rPr>
        <w:tab/>
      </w:r>
      <w:r w:rsidR="00321C91">
        <w:rPr>
          <w:b/>
        </w:rPr>
        <w:tab/>
      </w:r>
      <w:r w:rsidR="00321C91">
        <w:rPr>
          <w:b/>
        </w:rPr>
        <w:tab/>
      </w:r>
      <w:r w:rsidR="00321C91">
        <w:rPr>
          <w:b/>
        </w:rPr>
        <w:tab/>
      </w:r>
      <w:r w:rsidR="00321C91">
        <w:rPr>
          <w:b/>
        </w:rPr>
        <w:tab/>
      </w:r>
      <w:r w:rsidR="00321C91">
        <w:rPr>
          <w:b/>
        </w:rPr>
        <w:tab/>
      </w:r>
    </w:p>
    <w:p w14:paraId="5D389AA4" w14:textId="2735AFDA" w:rsidR="00FF76E2" w:rsidRDefault="007A298B" w:rsidP="281DB18C">
      <w:pPr>
        <w:spacing w:line="360" w:lineRule="auto"/>
        <w:rPr>
          <w:b/>
          <w:bCs/>
        </w:rPr>
      </w:pPr>
      <w:r>
        <w:rPr>
          <w:b/>
          <w:bCs/>
        </w:rPr>
        <w:t xml:space="preserve">Side </w:t>
      </w:r>
      <w:r w:rsidR="00F74DC6">
        <w:rPr>
          <w:b/>
          <w:bCs/>
        </w:rPr>
        <w:t>8</w:t>
      </w:r>
      <w:r w:rsidR="005E1938" w:rsidRPr="338BFA01">
        <w:rPr>
          <w:b/>
          <w:bCs/>
        </w:rPr>
        <w:t xml:space="preserve"> Rådgivertjenesten</w:t>
      </w:r>
      <w:r w:rsidR="005E1938">
        <w:rPr>
          <w:b/>
        </w:rPr>
        <w:tab/>
      </w:r>
      <w:r w:rsidR="005E1938">
        <w:rPr>
          <w:b/>
        </w:rPr>
        <w:tab/>
      </w:r>
      <w:r w:rsidR="005E1938">
        <w:rPr>
          <w:b/>
        </w:rPr>
        <w:tab/>
      </w:r>
      <w:r w:rsidR="005E1938">
        <w:rPr>
          <w:b/>
        </w:rPr>
        <w:tab/>
      </w:r>
    </w:p>
    <w:p w14:paraId="28C00CA2" w14:textId="77777777" w:rsidR="00B672AD" w:rsidRDefault="007A298B" w:rsidP="281DB18C">
      <w:pPr>
        <w:spacing w:line="360" w:lineRule="auto"/>
        <w:rPr>
          <w:b/>
          <w:bCs/>
        </w:rPr>
      </w:pPr>
      <w:r>
        <w:rPr>
          <w:b/>
          <w:bCs/>
        </w:rPr>
        <w:t xml:space="preserve">Side </w:t>
      </w:r>
      <w:r w:rsidR="009E0D00">
        <w:rPr>
          <w:b/>
          <w:bCs/>
        </w:rPr>
        <w:t>8</w:t>
      </w:r>
      <w:r w:rsidR="009F1821" w:rsidRPr="338BFA01">
        <w:rPr>
          <w:b/>
          <w:bCs/>
        </w:rPr>
        <w:t xml:space="preserve"> </w:t>
      </w:r>
      <w:r w:rsidR="009E0D00">
        <w:rPr>
          <w:b/>
          <w:bCs/>
        </w:rPr>
        <w:t>Ordensr</w:t>
      </w:r>
      <w:r w:rsidR="009F1821" w:rsidRPr="338BFA01">
        <w:rPr>
          <w:b/>
          <w:bCs/>
        </w:rPr>
        <w:t>eglement</w:t>
      </w:r>
    </w:p>
    <w:p w14:paraId="0A806089" w14:textId="62585D52" w:rsidR="009F1821" w:rsidRDefault="005A6220" w:rsidP="281DB18C">
      <w:pPr>
        <w:spacing w:line="360" w:lineRule="auto"/>
        <w:rPr>
          <w:b/>
          <w:bCs/>
        </w:rPr>
      </w:pPr>
      <w:r>
        <w:rPr>
          <w:b/>
          <w:bCs/>
        </w:rPr>
        <w:t>Side 13 Takster/egenandeler ødelagt skoleutstyr</w:t>
      </w:r>
      <w:r w:rsidR="005E1938">
        <w:rPr>
          <w:b/>
        </w:rPr>
        <w:tab/>
      </w:r>
      <w:r w:rsidR="005E1938">
        <w:rPr>
          <w:b/>
        </w:rPr>
        <w:tab/>
      </w:r>
      <w:r w:rsidR="005E1938">
        <w:rPr>
          <w:b/>
        </w:rPr>
        <w:tab/>
      </w:r>
      <w:r w:rsidR="005E1938">
        <w:rPr>
          <w:b/>
        </w:rPr>
        <w:tab/>
      </w:r>
    </w:p>
    <w:p w14:paraId="35758EDE" w14:textId="09D27C81" w:rsidR="009F1821" w:rsidRDefault="009F1821" w:rsidP="281DB18C">
      <w:pPr>
        <w:spacing w:line="360" w:lineRule="auto"/>
        <w:rPr>
          <w:b/>
          <w:bCs/>
        </w:rPr>
      </w:pPr>
      <w:r w:rsidRPr="338BFA01">
        <w:rPr>
          <w:b/>
          <w:bCs/>
        </w:rPr>
        <w:t>Side 1</w:t>
      </w:r>
      <w:r w:rsidR="005A6220">
        <w:rPr>
          <w:b/>
          <w:bCs/>
        </w:rPr>
        <w:t>4</w:t>
      </w:r>
      <w:r w:rsidRPr="338BFA01">
        <w:rPr>
          <w:b/>
          <w:bCs/>
        </w:rPr>
        <w:t xml:space="preserve"> Retnin</w:t>
      </w:r>
      <w:r w:rsidR="003A3180" w:rsidRPr="338BFA01">
        <w:rPr>
          <w:b/>
          <w:bCs/>
        </w:rPr>
        <w:t>gslinjer for skoleturer</w:t>
      </w:r>
      <w:r w:rsidR="003A3180">
        <w:rPr>
          <w:b/>
        </w:rPr>
        <w:tab/>
      </w:r>
      <w:r w:rsidR="003A3180">
        <w:rPr>
          <w:b/>
        </w:rPr>
        <w:tab/>
      </w:r>
      <w:r w:rsidR="003A3180">
        <w:rPr>
          <w:b/>
        </w:rPr>
        <w:tab/>
      </w:r>
      <w:r w:rsidR="003A3180">
        <w:rPr>
          <w:b/>
        </w:rPr>
        <w:tab/>
      </w:r>
    </w:p>
    <w:p w14:paraId="2E52D80A" w14:textId="077765AF" w:rsidR="009F1821" w:rsidRDefault="00CA0765" w:rsidP="281DB18C">
      <w:pPr>
        <w:spacing w:line="360" w:lineRule="auto"/>
        <w:rPr>
          <w:b/>
          <w:bCs/>
        </w:rPr>
      </w:pPr>
      <w:r w:rsidRPr="338BFA01">
        <w:rPr>
          <w:b/>
          <w:bCs/>
        </w:rPr>
        <w:t>Side 1</w:t>
      </w:r>
      <w:r w:rsidR="007A298B">
        <w:rPr>
          <w:b/>
          <w:bCs/>
        </w:rPr>
        <w:t>4</w:t>
      </w:r>
      <w:r w:rsidRPr="338BFA01">
        <w:rPr>
          <w:b/>
          <w:bCs/>
        </w:rPr>
        <w:t xml:space="preserve"> </w:t>
      </w:r>
      <w:r w:rsidR="001D10F9">
        <w:rPr>
          <w:b/>
          <w:bCs/>
        </w:rPr>
        <w:t>Elev- og f</w:t>
      </w:r>
      <w:r w:rsidRPr="338BFA01">
        <w:rPr>
          <w:b/>
          <w:bCs/>
        </w:rPr>
        <w:t>oreldresamarbeid</w:t>
      </w:r>
      <w:r>
        <w:rPr>
          <w:b/>
        </w:rPr>
        <w:tab/>
      </w:r>
      <w:r>
        <w:rPr>
          <w:b/>
        </w:rPr>
        <w:tab/>
      </w:r>
      <w:r>
        <w:rPr>
          <w:b/>
        </w:rPr>
        <w:tab/>
      </w:r>
      <w:r>
        <w:rPr>
          <w:b/>
        </w:rPr>
        <w:tab/>
      </w:r>
      <w:r>
        <w:rPr>
          <w:b/>
        </w:rPr>
        <w:tab/>
      </w:r>
      <w:r>
        <w:rPr>
          <w:b/>
        </w:rPr>
        <w:tab/>
      </w:r>
    </w:p>
    <w:p w14:paraId="6398CB4D" w14:textId="09EE276E" w:rsidR="00B863CB" w:rsidRDefault="00B863CB" w:rsidP="281DB18C">
      <w:pPr>
        <w:spacing w:line="360" w:lineRule="auto"/>
        <w:rPr>
          <w:b/>
          <w:bCs/>
        </w:rPr>
      </w:pPr>
      <w:r w:rsidRPr="338BFA01">
        <w:rPr>
          <w:b/>
          <w:bCs/>
        </w:rPr>
        <w:t xml:space="preserve">Side </w:t>
      </w:r>
      <w:r w:rsidR="007A298B">
        <w:rPr>
          <w:b/>
          <w:bCs/>
        </w:rPr>
        <w:t>17</w:t>
      </w:r>
      <w:r w:rsidRPr="338BFA01">
        <w:rPr>
          <w:b/>
          <w:bCs/>
        </w:rPr>
        <w:t xml:space="preserve"> 10-års løp for foreldremøter</w:t>
      </w:r>
      <w:r>
        <w:rPr>
          <w:b/>
        </w:rPr>
        <w:tab/>
      </w:r>
      <w:r>
        <w:rPr>
          <w:b/>
        </w:rPr>
        <w:tab/>
      </w:r>
      <w:r>
        <w:rPr>
          <w:b/>
        </w:rPr>
        <w:tab/>
      </w:r>
      <w:r>
        <w:rPr>
          <w:b/>
        </w:rPr>
        <w:tab/>
      </w:r>
    </w:p>
    <w:p w14:paraId="43FA4EF7" w14:textId="6901F8E0" w:rsidR="009F1821" w:rsidRDefault="005E1938" w:rsidP="281DB18C">
      <w:pPr>
        <w:spacing w:line="360" w:lineRule="auto"/>
        <w:rPr>
          <w:b/>
          <w:bCs/>
        </w:rPr>
      </w:pPr>
      <w:r w:rsidRPr="338BFA01">
        <w:rPr>
          <w:b/>
          <w:bCs/>
        </w:rPr>
        <w:t>Side 2</w:t>
      </w:r>
      <w:r w:rsidR="004679C1">
        <w:rPr>
          <w:b/>
          <w:bCs/>
        </w:rPr>
        <w:t>0</w:t>
      </w:r>
      <w:r w:rsidRPr="338BFA01">
        <w:rPr>
          <w:b/>
          <w:bCs/>
        </w:rPr>
        <w:t xml:space="preserve"> Annen informasjon</w:t>
      </w:r>
      <w:r>
        <w:rPr>
          <w:b/>
        </w:rPr>
        <w:tab/>
      </w:r>
      <w:r>
        <w:rPr>
          <w:b/>
        </w:rPr>
        <w:tab/>
      </w:r>
      <w:r>
        <w:rPr>
          <w:b/>
        </w:rPr>
        <w:tab/>
      </w:r>
      <w:r>
        <w:rPr>
          <w:b/>
        </w:rPr>
        <w:tab/>
      </w:r>
      <w:r>
        <w:rPr>
          <w:b/>
        </w:rPr>
        <w:tab/>
      </w:r>
      <w:r>
        <w:rPr>
          <w:b/>
        </w:rPr>
        <w:tab/>
      </w:r>
    </w:p>
    <w:p w14:paraId="0ADBAE83" w14:textId="7143D172" w:rsidR="009F1821" w:rsidRDefault="005E1938" w:rsidP="281DB18C">
      <w:pPr>
        <w:spacing w:line="360" w:lineRule="auto"/>
        <w:rPr>
          <w:b/>
          <w:bCs/>
        </w:rPr>
      </w:pPr>
      <w:r w:rsidRPr="338BFA01">
        <w:rPr>
          <w:b/>
          <w:bCs/>
        </w:rPr>
        <w:t>Side 2</w:t>
      </w:r>
      <w:r w:rsidR="003D0859">
        <w:rPr>
          <w:b/>
          <w:bCs/>
        </w:rPr>
        <w:t>2</w:t>
      </w:r>
      <w:r w:rsidRPr="338BFA01">
        <w:rPr>
          <w:b/>
          <w:bCs/>
        </w:rPr>
        <w:t xml:space="preserve"> </w:t>
      </w:r>
      <w:r w:rsidR="338BFA01" w:rsidRPr="338BFA01">
        <w:rPr>
          <w:b/>
          <w:bCs/>
        </w:rPr>
        <w:t>SFO</w:t>
      </w:r>
      <w:r>
        <w:rPr>
          <w:b/>
        </w:rPr>
        <w:tab/>
      </w:r>
    </w:p>
    <w:p w14:paraId="071C0576" w14:textId="56F66499" w:rsidR="009F1821" w:rsidRDefault="005E1938" w:rsidP="281DB18C">
      <w:pPr>
        <w:spacing w:line="360" w:lineRule="auto"/>
        <w:rPr>
          <w:b/>
          <w:bCs/>
        </w:rPr>
      </w:pPr>
      <w:r w:rsidRPr="338BFA01">
        <w:rPr>
          <w:b/>
          <w:bCs/>
        </w:rPr>
        <w:t>Side 2</w:t>
      </w:r>
      <w:r w:rsidR="003D0859">
        <w:rPr>
          <w:b/>
          <w:bCs/>
        </w:rPr>
        <w:t>2</w:t>
      </w:r>
      <w:r w:rsidRPr="338BFA01">
        <w:rPr>
          <w:b/>
          <w:bCs/>
        </w:rPr>
        <w:t xml:space="preserve"> Leksehjelp</w:t>
      </w:r>
      <w:r>
        <w:rPr>
          <w:b/>
        </w:rPr>
        <w:tab/>
      </w:r>
      <w:r>
        <w:rPr>
          <w:b/>
        </w:rPr>
        <w:tab/>
      </w:r>
      <w:r>
        <w:rPr>
          <w:b/>
        </w:rPr>
        <w:tab/>
      </w:r>
      <w:r>
        <w:rPr>
          <w:b/>
        </w:rPr>
        <w:tab/>
      </w:r>
      <w:r>
        <w:rPr>
          <w:b/>
        </w:rPr>
        <w:tab/>
      </w:r>
      <w:r>
        <w:rPr>
          <w:b/>
        </w:rPr>
        <w:tab/>
      </w:r>
      <w:r>
        <w:rPr>
          <w:b/>
        </w:rPr>
        <w:tab/>
      </w:r>
    </w:p>
    <w:p w14:paraId="7854236D" w14:textId="1ECCD0F3" w:rsidR="009F1821" w:rsidRDefault="009F1821" w:rsidP="281DB18C">
      <w:pPr>
        <w:spacing w:line="360" w:lineRule="auto"/>
        <w:rPr>
          <w:b/>
          <w:bCs/>
        </w:rPr>
      </w:pPr>
      <w:r w:rsidRPr="338BFA01">
        <w:rPr>
          <w:b/>
          <w:bCs/>
        </w:rPr>
        <w:t xml:space="preserve">Side </w:t>
      </w:r>
      <w:r w:rsidR="003D0859">
        <w:rPr>
          <w:b/>
          <w:bCs/>
        </w:rPr>
        <w:t xml:space="preserve">23 </w:t>
      </w:r>
      <w:r w:rsidRPr="338BFA01">
        <w:rPr>
          <w:b/>
          <w:bCs/>
        </w:rPr>
        <w:t>Ferier og fridag</w:t>
      </w:r>
      <w:r w:rsidR="005F0B2B" w:rsidRPr="338BFA01">
        <w:rPr>
          <w:b/>
          <w:bCs/>
        </w:rPr>
        <w:t>er skoleåret 20</w:t>
      </w:r>
      <w:r w:rsidR="003D0859">
        <w:rPr>
          <w:b/>
          <w:bCs/>
        </w:rPr>
        <w:t>20</w:t>
      </w:r>
      <w:r w:rsidR="005F0B2B" w:rsidRPr="338BFA01">
        <w:rPr>
          <w:b/>
          <w:bCs/>
        </w:rPr>
        <w:t>/20</w:t>
      </w:r>
      <w:r w:rsidR="003D0859">
        <w:rPr>
          <w:b/>
          <w:bCs/>
        </w:rPr>
        <w:t>21</w:t>
      </w:r>
      <w:r w:rsidR="00F65241">
        <w:rPr>
          <w:b/>
        </w:rPr>
        <w:tab/>
      </w:r>
      <w:r w:rsidR="00F65241">
        <w:rPr>
          <w:b/>
        </w:rPr>
        <w:tab/>
      </w:r>
      <w:r w:rsidR="00F65241">
        <w:rPr>
          <w:b/>
        </w:rPr>
        <w:tab/>
      </w:r>
    </w:p>
    <w:p w14:paraId="1E160A3B" w14:textId="77777777" w:rsidR="00B863CB" w:rsidRDefault="00B863CB" w:rsidP="000B2456">
      <w:pPr>
        <w:rPr>
          <w:b/>
        </w:rPr>
      </w:pPr>
    </w:p>
    <w:p w14:paraId="665D51CD" w14:textId="77777777" w:rsidR="00F65241" w:rsidRDefault="00F65241" w:rsidP="000B2456">
      <w:pPr>
        <w:rPr>
          <w:rFonts w:ascii="Arial" w:hAnsi="Arial" w:cs="Arial"/>
          <w:b/>
          <w:sz w:val="22"/>
          <w:szCs w:val="22"/>
        </w:rPr>
      </w:pPr>
    </w:p>
    <w:p w14:paraId="68659331" w14:textId="77777777" w:rsidR="00F65241" w:rsidRDefault="00F65241" w:rsidP="000B2456">
      <w:pPr>
        <w:rPr>
          <w:rFonts w:ascii="Arial" w:hAnsi="Arial" w:cs="Arial"/>
          <w:b/>
          <w:sz w:val="22"/>
          <w:szCs w:val="22"/>
        </w:rPr>
      </w:pPr>
    </w:p>
    <w:p w14:paraId="294DE5FC" w14:textId="77777777" w:rsidR="00F65241" w:rsidRDefault="00F65241" w:rsidP="000B2456">
      <w:pPr>
        <w:rPr>
          <w:rFonts w:ascii="Arial" w:hAnsi="Arial" w:cs="Arial"/>
          <w:b/>
          <w:sz w:val="22"/>
          <w:szCs w:val="22"/>
        </w:rPr>
      </w:pPr>
    </w:p>
    <w:p w14:paraId="79573EC0" w14:textId="77777777" w:rsidR="00F65241" w:rsidRDefault="00F65241" w:rsidP="000B2456">
      <w:pPr>
        <w:rPr>
          <w:rFonts w:ascii="Arial" w:hAnsi="Arial" w:cs="Arial"/>
          <w:b/>
          <w:sz w:val="22"/>
          <w:szCs w:val="22"/>
        </w:rPr>
      </w:pPr>
    </w:p>
    <w:p w14:paraId="3F94DA56" w14:textId="77777777" w:rsidR="00F65241" w:rsidRDefault="00F65241" w:rsidP="000B2456">
      <w:pPr>
        <w:rPr>
          <w:rFonts w:ascii="Arial" w:hAnsi="Arial" w:cs="Arial"/>
          <w:b/>
          <w:sz w:val="22"/>
          <w:szCs w:val="22"/>
        </w:rPr>
      </w:pPr>
    </w:p>
    <w:p w14:paraId="185140B0" w14:textId="77777777" w:rsidR="00F65241" w:rsidRDefault="00F65241" w:rsidP="000B2456">
      <w:pPr>
        <w:rPr>
          <w:rFonts w:ascii="Arial" w:hAnsi="Arial" w:cs="Arial"/>
          <w:b/>
          <w:sz w:val="22"/>
          <w:szCs w:val="22"/>
        </w:rPr>
      </w:pPr>
    </w:p>
    <w:p w14:paraId="13440CFA" w14:textId="77777777" w:rsidR="00F65241" w:rsidRDefault="00F65241" w:rsidP="000B2456">
      <w:pPr>
        <w:rPr>
          <w:rFonts w:ascii="Arial" w:hAnsi="Arial" w:cs="Arial"/>
          <w:b/>
          <w:sz w:val="22"/>
          <w:szCs w:val="22"/>
        </w:rPr>
      </w:pPr>
    </w:p>
    <w:p w14:paraId="656D6AE6" w14:textId="77777777" w:rsidR="00F65241" w:rsidRDefault="00F65241" w:rsidP="000B2456">
      <w:pPr>
        <w:rPr>
          <w:rFonts w:ascii="Arial" w:hAnsi="Arial" w:cs="Arial"/>
          <w:b/>
          <w:sz w:val="22"/>
          <w:szCs w:val="22"/>
        </w:rPr>
      </w:pPr>
    </w:p>
    <w:p w14:paraId="08A015D9" w14:textId="77777777" w:rsidR="00F65241" w:rsidRDefault="00F65241" w:rsidP="000B2456">
      <w:pPr>
        <w:rPr>
          <w:rFonts w:ascii="Arial" w:hAnsi="Arial" w:cs="Arial"/>
          <w:b/>
          <w:sz w:val="22"/>
          <w:szCs w:val="22"/>
        </w:rPr>
      </w:pPr>
    </w:p>
    <w:p w14:paraId="2BC2EA10" w14:textId="77777777" w:rsidR="00F65241" w:rsidRDefault="00F65241" w:rsidP="000B2456">
      <w:pPr>
        <w:rPr>
          <w:rFonts w:ascii="Arial" w:hAnsi="Arial" w:cs="Arial"/>
          <w:b/>
          <w:sz w:val="22"/>
          <w:szCs w:val="22"/>
        </w:rPr>
      </w:pPr>
    </w:p>
    <w:p w14:paraId="21DD5E47" w14:textId="77777777" w:rsidR="00F65241" w:rsidRDefault="00F65241" w:rsidP="000B2456">
      <w:pPr>
        <w:rPr>
          <w:rFonts w:ascii="Arial" w:hAnsi="Arial" w:cs="Arial"/>
          <w:b/>
          <w:sz w:val="22"/>
          <w:szCs w:val="22"/>
        </w:rPr>
      </w:pPr>
    </w:p>
    <w:p w14:paraId="291EACC7" w14:textId="77777777" w:rsidR="00F65241" w:rsidRDefault="00F65241" w:rsidP="000B2456">
      <w:pPr>
        <w:rPr>
          <w:rFonts w:ascii="Arial" w:hAnsi="Arial" w:cs="Arial"/>
          <w:b/>
          <w:sz w:val="22"/>
          <w:szCs w:val="22"/>
        </w:rPr>
      </w:pPr>
    </w:p>
    <w:p w14:paraId="2F71B6B0" w14:textId="555BA590" w:rsidR="00912D73" w:rsidRDefault="00912D73" w:rsidP="000B2456">
      <w:pPr>
        <w:rPr>
          <w:rFonts w:ascii="Arial" w:hAnsi="Arial" w:cs="Arial"/>
          <w:b/>
          <w:sz w:val="22"/>
          <w:szCs w:val="22"/>
        </w:rPr>
      </w:pPr>
    </w:p>
    <w:p w14:paraId="73606DA7" w14:textId="77777777" w:rsidR="00912D73" w:rsidRDefault="00912D73" w:rsidP="000B2456">
      <w:pPr>
        <w:rPr>
          <w:rFonts w:ascii="Arial" w:hAnsi="Arial" w:cs="Arial"/>
          <w:b/>
          <w:sz w:val="22"/>
          <w:szCs w:val="22"/>
        </w:rPr>
      </w:pPr>
    </w:p>
    <w:p w14:paraId="5F96C721" w14:textId="77777777" w:rsidR="00F65241" w:rsidRDefault="00F65241" w:rsidP="000B2456">
      <w:pPr>
        <w:rPr>
          <w:rFonts w:ascii="Arial" w:hAnsi="Arial" w:cs="Arial"/>
          <w:b/>
          <w:sz w:val="22"/>
          <w:szCs w:val="22"/>
        </w:rPr>
      </w:pPr>
    </w:p>
    <w:p w14:paraId="5BC5A915" w14:textId="77777777" w:rsidR="003D480A" w:rsidRDefault="003D480A" w:rsidP="000B2456">
      <w:pPr>
        <w:rPr>
          <w:rFonts w:ascii="Arial" w:hAnsi="Arial" w:cs="Arial"/>
          <w:b/>
          <w:sz w:val="22"/>
          <w:szCs w:val="22"/>
        </w:rPr>
      </w:pPr>
    </w:p>
    <w:p w14:paraId="3F3A6159" w14:textId="77777777" w:rsidR="00F65241" w:rsidRDefault="00F65241" w:rsidP="000B2456">
      <w:pPr>
        <w:rPr>
          <w:rFonts w:ascii="Arial" w:hAnsi="Arial" w:cs="Arial"/>
          <w:b/>
          <w:sz w:val="22"/>
          <w:szCs w:val="22"/>
        </w:rPr>
      </w:pPr>
    </w:p>
    <w:p w14:paraId="222122B1" w14:textId="77777777" w:rsidR="00F65241" w:rsidRDefault="00F65241" w:rsidP="000B2456">
      <w:pPr>
        <w:rPr>
          <w:rFonts w:ascii="Arial" w:hAnsi="Arial" w:cs="Arial"/>
          <w:b/>
          <w:sz w:val="22"/>
          <w:szCs w:val="22"/>
        </w:rPr>
      </w:pPr>
    </w:p>
    <w:p w14:paraId="566D6782" w14:textId="77777777" w:rsidR="00F1489F" w:rsidRDefault="00F1489F" w:rsidP="00301E6B">
      <w:pPr>
        <w:rPr>
          <w:rFonts w:ascii="Arial" w:hAnsi="Arial" w:cs="Arial"/>
          <w:b/>
          <w:sz w:val="22"/>
          <w:szCs w:val="22"/>
        </w:rPr>
      </w:pPr>
    </w:p>
    <w:p w14:paraId="4C4B2397" w14:textId="77777777" w:rsidR="00912D73" w:rsidRDefault="00912D73" w:rsidP="338BFA01">
      <w:pPr>
        <w:rPr>
          <w:rFonts w:ascii="Arial" w:hAnsi="Arial" w:cs="Arial"/>
          <w:b/>
          <w:bCs/>
          <w:sz w:val="28"/>
          <w:szCs w:val="28"/>
        </w:rPr>
      </w:pPr>
    </w:p>
    <w:p w14:paraId="375A272D" w14:textId="77777777" w:rsidR="007A298B" w:rsidRDefault="007A298B" w:rsidP="281DB18C">
      <w:pPr>
        <w:rPr>
          <w:b/>
          <w:bCs/>
          <w:sz w:val="32"/>
          <w:szCs w:val="32"/>
        </w:rPr>
      </w:pPr>
    </w:p>
    <w:p w14:paraId="66143630" w14:textId="77777777" w:rsidR="00015ED8" w:rsidRPr="0033116C" w:rsidRDefault="281DB18C" w:rsidP="281DB18C">
      <w:pPr>
        <w:rPr>
          <w:rFonts w:ascii="Arial" w:eastAsia="Arial" w:hAnsi="Arial" w:cs="Arial"/>
          <w:sz w:val="22"/>
          <w:szCs w:val="22"/>
        </w:rPr>
      </w:pPr>
      <w:r w:rsidRPr="281DB18C">
        <w:rPr>
          <w:b/>
          <w:bCs/>
          <w:sz w:val="32"/>
          <w:szCs w:val="32"/>
        </w:rPr>
        <w:t>VELKOMMEN TIL NYTT SKOLEÅR</w:t>
      </w:r>
    </w:p>
    <w:p w14:paraId="270C9F7B" w14:textId="77777777" w:rsidR="00015ED8" w:rsidRPr="00125A4F" w:rsidRDefault="00015ED8" w:rsidP="00015ED8">
      <w:pPr>
        <w:rPr>
          <w:b/>
          <w:sz w:val="32"/>
          <w:szCs w:val="32"/>
        </w:rPr>
      </w:pPr>
    </w:p>
    <w:p w14:paraId="646387D5" w14:textId="2D892DEB" w:rsidR="00015ED8" w:rsidRDefault="281DB18C" w:rsidP="00015ED8">
      <w:r>
        <w:t xml:space="preserve">Ved oppstart nytt skoleår har </w:t>
      </w:r>
      <w:r w:rsidR="00944A97">
        <w:t>Aremark</w:t>
      </w:r>
      <w:r>
        <w:t xml:space="preserve"> skole </w:t>
      </w:r>
      <w:r w:rsidR="00FD34A2">
        <w:t>1</w:t>
      </w:r>
      <w:r w:rsidR="00DC0B30">
        <w:t>3</w:t>
      </w:r>
      <w:r w:rsidR="0084618E">
        <w:t>8</w:t>
      </w:r>
      <w:r>
        <w:t xml:space="preserve"> elever fordelt på 10 trinn</w:t>
      </w:r>
      <w:r w:rsidR="00FD34A2">
        <w:t xml:space="preserve">. </w:t>
      </w:r>
      <w:r>
        <w:t>Personalet på skolen</w:t>
      </w:r>
      <w:r w:rsidR="00FD34A2">
        <w:t xml:space="preserve"> </w:t>
      </w:r>
      <w:r>
        <w:t xml:space="preserve">utgjør </w:t>
      </w:r>
      <w:r w:rsidR="00446989" w:rsidRPr="00446989">
        <w:t>38</w:t>
      </w:r>
      <w:r>
        <w:t xml:space="preserve"> personer til sammen.</w:t>
      </w:r>
    </w:p>
    <w:p w14:paraId="2F16056D" w14:textId="77777777" w:rsidR="00015ED8" w:rsidRDefault="00015ED8" w:rsidP="00015ED8"/>
    <w:p w14:paraId="49E5B290" w14:textId="4255291A" w:rsidR="003C0483" w:rsidRDefault="281DB18C" w:rsidP="00015ED8">
      <w:r>
        <w:t xml:space="preserve">Som rektor er jeg opptatt av at det er vi som elever, foresatte og ansatte som sammen som skaper </w:t>
      </w:r>
      <w:r w:rsidR="00A74B7E">
        <w:t>Aremark</w:t>
      </w:r>
      <w:r>
        <w:t xml:space="preserve"> skole. Hva er våre styrker? Hva gjør oss forskjellige fra andre skoler? Hvordan kan hver av oss bidra til fellesskapet? </w:t>
      </w:r>
    </w:p>
    <w:p w14:paraId="7A43E67E" w14:textId="77777777" w:rsidR="003C0483" w:rsidRDefault="003C0483" w:rsidP="00015ED8"/>
    <w:p w14:paraId="47E1A41C" w14:textId="5C83BDDC" w:rsidR="00015ED8" w:rsidRPr="00125A4F" w:rsidRDefault="281DB18C" w:rsidP="00015ED8">
      <w:r>
        <w:t>Gode opplevelser og tilhørighet gir gode vekstvilkår for et godt læringsmiljø. Vi voksne er en ressurs både for egne og andres barn. Mitt læringssyn er preget av at alle skal oppleve mestring samtidig som de får utfordringer. Her er trygghet essensielt</w:t>
      </w:r>
      <w:r w:rsidR="00711827">
        <w:t xml:space="preserve"> og derfor er </w:t>
      </w:r>
      <w:r w:rsidR="005E1EEC">
        <w:t xml:space="preserve">arbeidet med skolemiljøet alltid </w:t>
      </w:r>
      <w:r w:rsidR="004F1CB7">
        <w:t>høyt prioritert fra skolens side</w:t>
      </w:r>
      <w:r>
        <w:t xml:space="preserve">. Innenfor en trygg ramme klarer du mer. Det er vår oppgave sammen å skape gode rammevilkår for trygghet og mestring. </w:t>
      </w:r>
    </w:p>
    <w:p w14:paraId="563300BC" w14:textId="77777777" w:rsidR="00015ED8" w:rsidRPr="00125A4F" w:rsidRDefault="00015ED8" w:rsidP="00015ED8"/>
    <w:p w14:paraId="088DB175" w14:textId="350510EF" w:rsidR="00200603" w:rsidRDefault="00200603" w:rsidP="00015ED8">
      <w:r>
        <w:t xml:space="preserve">Dette skoleåret </w:t>
      </w:r>
      <w:r w:rsidR="00BF204F">
        <w:t xml:space="preserve">er innføringen av fagfornyelsen et </w:t>
      </w:r>
      <w:r w:rsidR="003858C6">
        <w:t xml:space="preserve">naturlig </w:t>
      </w:r>
      <w:r w:rsidR="00BF204F">
        <w:t>hovedmål</w:t>
      </w:r>
      <w:r w:rsidR="003858C6">
        <w:t xml:space="preserve"> i skolens utviklingsarbeid</w:t>
      </w:r>
      <w:r w:rsidR="00BF204F">
        <w:t xml:space="preserve">. </w:t>
      </w:r>
      <w:r w:rsidR="00C178B7">
        <w:t xml:space="preserve">Nye fagplaner skal innføres </w:t>
      </w:r>
      <w:r w:rsidR="00000471">
        <w:t xml:space="preserve">på alle skoler i Norge </w:t>
      </w:r>
      <w:r w:rsidR="00C178B7">
        <w:t>og brukes på alle trinn unntatt 10</w:t>
      </w:r>
      <w:r w:rsidR="00B64865">
        <w:t>.trinn som får avslutte grunnskolen etter utgående planer.</w:t>
      </w:r>
      <w:r w:rsidR="00C7509D">
        <w:t xml:space="preserve"> Aremark vil dette skoleåret ha et samarbeid med </w:t>
      </w:r>
      <w:r w:rsidR="00D764A5">
        <w:t xml:space="preserve">høyskolen </w:t>
      </w:r>
      <w:r w:rsidR="00473C55">
        <w:t xml:space="preserve">med </w:t>
      </w:r>
      <w:proofErr w:type="gramStart"/>
      <w:r w:rsidR="00473C55">
        <w:t>fokus</w:t>
      </w:r>
      <w:proofErr w:type="gramEnd"/>
      <w:r w:rsidR="00473C55">
        <w:t xml:space="preserve"> på fagfornyelsen og vurderingsarbeid.</w:t>
      </w:r>
    </w:p>
    <w:p w14:paraId="1E6783F5" w14:textId="043E0D66" w:rsidR="00B05760" w:rsidRDefault="00B05760" w:rsidP="00015ED8"/>
    <w:p w14:paraId="5B94A8CB" w14:textId="5FDE0DE8" w:rsidR="00B05760" w:rsidRDefault="003135F3" w:rsidP="00015ED8">
      <w:r>
        <w:t>Som tidligere nevnt i fredagsbrev skal Aremark begynne med oppfø</w:t>
      </w:r>
      <w:r w:rsidR="00104BE7">
        <w:t>lgingsordningen. Dette skoleåret er det kartlegging f</w:t>
      </w:r>
      <w:r w:rsidR="00750A68">
        <w:t xml:space="preserve">or å se på </w:t>
      </w:r>
      <w:r w:rsidR="007B56B9">
        <w:t xml:space="preserve">hva </w:t>
      </w:r>
      <w:r w:rsidR="001451AE">
        <w:t xml:space="preserve">skolen skal </w:t>
      </w:r>
      <w:r w:rsidR="00750A68">
        <w:t xml:space="preserve">jobbe med de </w:t>
      </w:r>
      <w:r w:rsidR="007B56B9">
        <w:t xml:space="preserve">påfølgende to årene. </w:t>
      </w:r>
      <w:r w:rsidR="001451AE">
        <w:t xml:space="preserve">Det blir spennende å se hvilken effekt dette treårige løpet får på driften av skolen. </w:t>
      </w:r>
      <w:r w:rsidR="0026596D">
        <w:t xml:space="preserve">Skolen vil </w:t>
      </w:r>
      <w:r w:rsidR="00445096">
        <w:t>få hjelp av eksterne veiledere i dette prosjektet.</w:t>
      </w:r>
    </w:p>
    <w:p w14:paraId="64C86DE6" w14:textId="782CEA9E" w:rsidR="00445096" w:rsidRDefault="00445096" w:rsidP="00015ED8"/>
    <w:p w14:paraId="6E3195F9" w14:textId="0C1B8042" w:rsidR="00445096" w:rsidRDefault="00F679E8" w:rsidP="00015ED8">
      <w:r>
        <w:t xml:space="preserve">Skolen vil også bruke året til </w:t>
      </w:r>
      <w:r w:rsidR="00CE73AB">
        <w:t>å innarbeide bedre systemer i digitaliseringsarbeidet. Covid-19 situasjonen forrige skoleår</w:t>
      </w:r>
      <w:r w:rsidR="00570FF7">
        <w:t xml:space="preserve"> ga oss en forsmak og ikke minst test på dette området.</w:t>
      </w:r>
    </w:p>
    <w:p w14:paraId="2827A6BF" w14:textId="1434AE34" w:rsidR="003858C6" w:rsidRDefault="003858C6" w:rsidP="00015ED8"/>
    <w:p w14:paraId="7728B6C7" w14:textId="1AFFBDE0" w:rsidR="00015ED8" w:rsidRPr="00016C4B" w:rsidRDefault="281DB18C" w:rsidP="00015ED8">
      <w:r>
        <w:t xml:space="preserve"> Det er viktig at elevene lærer seg gode lesestrategier. Lesing og skriving er to av fem grunnleggende ferdigheter som gjelder for alle fag. Det er viktig å forstå begreper og fagspråket for å forstå innholdet i de ulike fagene. </w:t>
      </w:r>
    </w:p>
    <w:p w14:paraId="08047D46" w14:textId="77777777" w:rsidR="00015ED8" w:rsidRPr="00016C4B" w:rsidRDefault="00015ED8" w:rsidP="00015ED8"/>
    <w:p w14:paraId="26A13EB7" w14:textId="02CDCE8C" w:rsidR="00015ED8" w:rsidRPr="00016C4B" w:rsidRDefault="281DB18C" w:rsidP="00015ED8">
      <w:r>
        <w:t xml:space="preserve">Kunnskap om egen læring er essensielt for den enkelte elevs læringsutbytte. Elevene skal vite hva de skal lære, få tilbakemeldinger om kvaliteten på arbeidet og få råd om hvordan de kan forbedre seg. Elevene skal involveres, blant annet ved å vurdere eget arbeid og utvikling.  Elevinvolvering i vurderingsarbeidet vil være fokusområde også dette skoleåret.  </w:t>
      </w:r>
    </w:p>
    <w:p w14:paraId="01FF98A9" w14:textId="758D9789" w:rsidR="009B38DC" w:rsidRDefault="009B38DC" w:rsidP="00015ED8"/>
    <w:p w14:paraId="57E6D62B" w14:textId="09D985F6" w:rsidR="00015ED8" w:rsidRPr="000A5E3A" w:rsidRDefault="7015780A" w:rsidP="00015ED8">
      <w:r w:rsidRPr="000A5E3A">
        <w:t>Skolens nettside</w:t>
      </w:r>
      <w:r w:rsidR="001D5EBE" w:rsidRPr="000A5E3A">
        <w:t xml:space="preserve"> </w:t>
      </w:r>
      <w:r w:rsidRPr="000A5E3A">
        <w:t xml:space="preserve">er </w:t>
      </w:r>
      <w:r w:rsidR="000A5E3A" w:rsidRPr="000A5E3A">
        <w:t>vår</w:t>
      </w:r>
      <w:r w:rsidRPr="000A5E3A">
        <w:t xml:space="preserve"> viktigste informasjonskanal. Dere vil finne nyttig informasjon der. Fravær skal meldes til kontaktlærer på Transponder </w:t>
      </w:r>
      <w:r w:rsidR="000A5E3A" w:rsidRPr="000A5E3A">
        <w:t xml:space="preserve">Meldingsbok. </w:t>
      </w:r>
    </w:p>
    <w:p w14:paraId="521E6E55" w14:textId="747B9EB3" w:rsidR="00965540" w:rsidRDefault="00965540" w:rsidP="00015ED8"/>
    <w:p w14:paraId="249971C6" w14:textId="67F1786D" w:rsidR="0020262E" w:rsidRPr="00276235" w:rsidRDefault="00965540" w:rsidP="00015ED8">
      <w:r>
        <w:t xml:space="preserve">MOT, RØRE, </w:t>
      </w:r>
      <w:r w:rsidR="003C2F4C">
        <w:t>Y</w:t>
      </w:r>
      <w:r w:rsidR="0020262E">
        <w:t xml:space="preserve">oung mentor og </w:t>
      </w:r>
      <w:r w:rsidR="003C2F4C">
        <w:t>M</w:t>
      </w:r>
      <w:r w:rsidR="0020262E">
        <w:t>itt valg</w:t>
      </w:r>
      <w:r w:rsidR="006C342B">
        <w:t xml:space="preserve"> er alle verktøy vi bruker på </w:t>
      </w:r>
      <w:r w:rsidR="00856FCA">
        <w:t xml:space="preserve">Aremark </w:t>
      </w:r>
      <w:r w:rsidR="006C342B">
        <w:t>skole for å øve sos</w:t>
      </w:r>
      <w:r w:rsidR="006C2EC5">
        <w:t xml:space="preserve">iale ferdigheter. Målet er å forbedre læringsmiljøet. </w:t>
      </w:r>
      <w:r w:rsidR="00494D65" w:rsidRPr="00494D65">
        <w:t>Et godt læringsmiljø er et kontinuerlig, gjennomgripende tema, som krever innsats både fra personalet, elever og foresatte.</w:t>
      </w:r>
      <w:r w:rsidR="00A53704">
        <w:t xml:space="preserve"> </w:t>
      </w:r>
      <w:r w:rsidR="00B93D15">
        <w:t>S</w:t>
      </w:r>
      <w:r w:rsidR="00494D65">
        <w:t>kole</w:t>
      </w:r>
      <w:r w:rsidR="00B93D15">
        <w:t>n</w:t>
      </w:r>
      <w:r w:rsidR="00494D65">
        <w:t xml:space="preserve"> har </w:t>
      </w:r>
      <w:r w:rsidR="00C13A7D">
        <w:t>s</w:t>
      </w:r>
      <w:r w:rsidR="0020262E">
        <w:t>osiallærere</w:t>
      </w:r>
      <w:r w:rsidR="00C13A7D">
        <w:t xml:space="preserve"> samt at </w:t>
      </w:r>
      <w:r w:rsidR="0020262E">
        <w:t>helsesykepleier</w:t>
      </w:r>
      <w:r w:rsidR="00C13A7D">
        <w:t xml:space="preserve"> vil </w:t>
      </w:r>
      <w:r w:rsidR="00A53704">
        <w:t xml:space="preserve">fra dette skoleåret </w:t>
      </w:r>
      <w:r w:rsidR="00C13A7D">
        <w:t>være mere til</w:t>
      </w:r>
      <w:r w:rsidR="00856FCA">
        <w:t xml:space="preserve"> </w:t>
      </w:r>
      <w:r w:rsidR="00C13A7D">
        <w:t>stede på skolen</w:t>
      </w:r>
      <w:r w:rsidR="00856FCA">
        <w:t>.</w:t>
      </w:r>
    </w:p>
    <w:p w14:paraId="779418EA" w14:textId="77777777" w:rsidR="00015ED8" w:rsidRDefault="00015ED8" w:rsidP="00015ED8"/>
    <w:p w14:paraId="38C793EA" w14:textId="15F98140" w:rsidR="00015ED8" w:rsidRDefault="0020262E" w:rsidP="00015ED8">
      <w:r>
        <w:t>Aremark skole</w:t>
      </w:r>
      <w:r w:rsidR="281DB18C">
        <w:t xml:space="preserve"> vil ha en åpen og konstruktiv dialog. Vi ønsker at dere foresatte raskt tar kontakt om det er noe dere er opptatt av eller har behov for å ta opp. Jo før dere tar kontakt, jo lettere er det å finne gode løsninger sammen. Dere foresatte er en viktig ressurs i læringsarbeidet og vi er avhengig av god støtte og samhandling med dere. </w:t>
      </w:r>
    </w:p>
    <w:p w14:paraId="049FCD7A" w14:textId="77777777" w:rsidR="00015ED8" w:rsidRDefault="00015ED8" w:rsidP="00015ED8"/>
    <w:p w14:paraId="38191923" w14:textId="182884FB" w:rsidR="00015ED8" w:rsidRDefault="281DB18C" w:rsidP="00015ED8">
      <w:r>
        <w:t>Sammen skal vi skape en god skole for barna deres.</w:t>
      </w:r>
    </w:p>
    <w:p w14:paraId="3307F919" w14:textId="77777777" w:rsidR="00015ED8" w:rsidRDefault="00015ED8" w:rsidP="00015ED8"/>
    <w:p w14:paraId="2129B515" w14:textId="77777777" w:rsidR="00015ED8" w:rsidRPr="00125A4F" w:rsidRDefault="00015ED8" w:rsidP="00015ED8"/>
    <w:p w14:paraId="0573BFA5" w14:textId="77777777" w:rsidR="00015ED8" w:rsidRPr="00125A4F" w:rsidRDefault="281DB18C" w:rsidP="00015ED8">
      <w:r>
        <w:t>Vennlig hilsen</w:t>
      </w:r>
    </w:p>
    <w:p w14:paraId="35954618" w14:textId="3ADDA17E" w:rsidR="00015ED8" w:rsidRPr="00125A4F" w:rsidRDefault="0017383C" w:rsidP="00015ED8">
      <w:r>
        <w:t>Frode Gabrielsen</w:t>
      </w:r>
    </w:p>
    <w:p w14:paraId="081C9AA8" w14:textId="77777777" w:rsidR="00015ED8" w:rsidRPr="00125A4F" w:rsidRDefault="281DB18C" w:rsidP="00015ED8">
      <w:r>
        <w:t>rektor</w:t>
      </w:r>
    </w:p>
    <w:p w14:paraId="53C0BF27" w14:textId="77777777" w:rsidR="00015ED8" w:rsidRPr="00125A4F" w:rsidRDefault="00015ED8" w:rsidP="00015ED8">
      <w:pPr>
        <w:rPr>
          <w:b/>
        </w:rPr>
      </w:pPr>
    </w:p>
    <w:p w14:paraId="55458E5E" w14:textId="77777777" w:rsidR="00015ED8" w:rsidRPr="00125A4F" w:rsidRDefault="00015ED8">
      <w:pPr>
        <w:rPr>
          <w:b/>
        </w:rPr>
      </w:pPr>
    </w:p>
    <w:p w14:paraId="2770E207" w14:textId="77777777" w:rsidR="00532E5F" w:rsidRPr="00125A4F" w:rsidRDefault="00532E5F"/>
    <w:p w14:paraId="641A6A77" w14:textId="77777777" w:rsidR="00651B53" w:rsidRPr="00125A4F" w:rsidRDefault="00651B53">
      <w:pPr>
        <w:rPr>
          <w:b/>
          <w:sz w:val="32"/>
          <w:szCs w:val="32"/>
        </w:rPr>
      </w:pPr>
    </w:p>
    <w:p w14:paraId="1E978645" w14:textId="77777777" w:rsidR="00B863CB" w:rsidRDefault="00B863CB">
      <w:pPr>
        <w:rPr>
          <w:b/>
          <w:sz w:val="32"/>
          <w:szCs w:val="32"/>
        </w:rPr>
      </w:pPr>
    </w:p>
    <w:p w14:paraId="608B1216" w14:textId="77777777" w:rsidR="005C49A3" w:rsidRPr="00125A4F" w:rsidRDefault="281DB18C" w:rsidP="281DB18C">
      <w:pPr>
        <w:rPr>
          <w:b/>
          <w:bCs/>
          <w:sz w:val="32"/>
          <w:szCs w:val="32"/>
        </w:rPr>
      </w:pPr>
      <w:r w:rsidRPr="281DB18C">
        <w:rPr>
          <w:b/>
          <w:bCs/>
          <w:sz w:val="32"/>
          <w:szCs w:val="32"/>
        </w:rPr>
        <w:t>KONTAKTINFORMASJON</w:t>
      </w:r>
    </w:p>
    <w:p w14:paraId="034A7C55" w14:textId="77777777" w:rsidR="00FF0FB0" w:rsidRPr="00125A4F" w:rsidRDefault="00FF0FB0" w:rsidP="00FF0FB0">
      <w:pPr>
        <w:rPr>
          <w:b/>
          <w:sz w:val="32"/>
          <w:szCs w:val="3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1578"/>
        <w:gridCol w:w="1351"/>
        <w:gridCol w:w="4383"/>
      </w:tblGrid>
      <w:tr w:rsidR="001B79CF" w:rsidRPr="00125A4F" w14:paraId="47B00293" w14:textId="77777777" w:rsidTr="00A47C9A">
        <w:tc>
          <w:tcPr>
            <w:tcW w:w="1822" w:type="dxa"/>
          </w:tcPr>
          <w:p w14:paraId="7B751970" w14:textId="64923BD1" w:rsidR="001B79CF" w:rsidRPr="281DB18C" w:rsidRDefault="003E6E76" w:rsidP="281DB18C">
            <w:pPr>
              <w:rPr>
                <w:b/>
                <w:bCs/>
              </w:rPr>
            </w:pPr>
            <w:r>
              <w:rPr>
                <w:b/>
                <w:bCs/>
              </w:rPr>
              <w:t>AREMARK SKOLE</w:t>
            </w:r>
          </w:p>
        </w:tc>
        <w:tc>
          <w:tcPr>
            <w:tcW w:w="1578" w:type="dxa"/>
          </w:tcPr>
          <w:p w14:paraId="565DC90F" w14:textId="77777777" w:rsidR="001B79CF" w:rsidRDefault="001B79CF" w:rsidP="001060C5"/>
        </w:tc>
        <w:tc>
          <w:tcPr>
            <w:tcW w:w="1351" w:type="dxa"/>
          </w:tcPr>
          <w:p w14:paraId="66F72987" w14:textId="78F8923A" w:rsidR="001B79CF" w:rsidRDefault="003E6E76" w:rsidP="001060C5">
            <w:r>
              <w:t>48950832</w:t>
            </w:r>
          </w:p>
        </w:tc>
        <w:tc>
          <w:tcPr>
            <w:tcW w:w="4383" w:type="dxa"/>
          </w:tcPr>
          <w:p w14:paraId="7289CB06" w14:textId="3BFBD804" w:rsidR="001B79CF" w:rsidRDefault="00197B45" w:rsidP="001060C5">
            <w:hyperlink r:id="rId13" w:history="1">
              <w:r w:rsidR="00D45B4D" w:rsidRPr="00753C04">
                <w:rPr>
                  <w:rStyle w:val="Hyperkobling"/>
                </w:rPr>
                <w:t>aremark.skole@aremark.kommune.no</w:t>
              </w:r>
            </w:hyperlink>
          </w:p>
          <w:p w14:paraId="7485B367" w14:textId="77777777" w:rsidR="00D45B4D" w:rsidRDefault="00D45B4D" w:rsidP="001060C5"/>
          <w:p w14:paraId="3300FB28" w14:textId="3ECF9DC8" w:rsidR="00D45B4D" w:rsidRDefault="005342D1" w:rsidP="001060C5">
            <w:r>
              <w:t>Aremarkveien 2276, 1798 AREMARK</w:t>
            </w:r>
          </w:p>
        </w:tc>
      </w:tr>
      <w:tr w:rsidR="00FF0FB0" w:rsidRPr="00125A4F" w14:paraId="2169839E" w14:textId="77777777" w:rsidTr="00A47C9A">
        <w:tc>
          <w:tcPr>
            <w:tcW w:w="1822" w:type="dxa"/>
          </w:tcPr>
          <w:p w14:paraId="59B08220" w14:textId="77777777" w:rsidR="00FF0FB0" w:rsidRPr="00D44B2B" w:rsidRDefault="281DB18C" w:rsidP="281DB18C">
            <w:pPr>
              <w:rPr>
                <w:b/>
                <w:bCs/>
              </w:rPr>
            </w:pPr>
            <w:r w:rsidRPr="281DB18C">
              <w:rPr>
                <w:b/>
                <w:bCs/>
              </w:rPr>
              <w:t>Rektor</w:t>
            </w:r>
          </w:p>
        </w:tc>
        <w:tc>
          <w:tcPr>
            <w:tcW w:w="1578" w:type="dxa"/>
          </w:tcPr>
          <w:p w14:paraId="17A6513F" w14:textId="47BF2E5F" w:rsidR="00FF0FB0" w:rsidRPr="00125A4F" w:rsidRDefault="0017383C" w:rsidP="001060C5">
            <w:r>
              <w:t>Frode Gabrielsen</w:t>
            </w:r>
          </w:p>
        </w:tc>
        <w:tc>
          <w:tcPr>
            <w:tcW w:w="1351" w:type="dxa"/>
          </w:tcPr>
          <w:p w14:paraId="736B82F5" w14:textId="236DBE24" w:rsidR="00FF0FB0" w:rsidRPr="00125A4F" w:rsidRDefault="0017383C" w:rsidP="001060C5">
            <w:r>
              <w:t>47</w:t>
            </w:r>
            <w:r w:rsidR="00ED5AE3">
              <w:t>882689</w:t>
            </w:r>
          </w:p>
        </w:tc>
        <w:tc>
          <w:tcPr>
            <w:tcW w:w="4383" w:type="dxa"/>
          </w:tcPr>
          <w:p w14:paraId="7BD29F5D" w14:textId="4038A3F9" w:rsidR="00FF0FB0" w:rsidRPr="00125A4F" w:rsidRDefault="0017383C" w:rsidP="001060C5">
            <w:r>
              <w:t>Frode.gabrielsen</w:t>
            </w:r>
            <w:r w:rsidR="281DB18C">
              <w:t>@</w:t>
            </w:r>
            <w:r>
              <w:t>aremark</w:t>
            </w:r>
            <w:r w:rsidR="281DB18C">
              <w:t>.kommune.no</w:t>
            </w:r>
          </w:p>
        </w:tc>
      </w:tr>
      <w:tr w:rsidR="00FF0FB0" w:rsidRPr="00125A4F" w14:paraId="15391387" w14:textId="77777777" w:rsidTr="00A47C9A">
        <w:tc>
          <w:tcPr>
            <w:tcW w:w="1822" w:type="dxa"/>
          </w:tcPr>
          <w:p w14:paraId="4A6454EC" w14:textId="0DDFACFA" w:rsidR="00FF0FB0" w:rsidRPr="00D44B2B" w:rsidRDefault="00ED5AE3" w:rsidP="281DB18C">
            <w:pPr>
              <w:rPr>
                <w:b/>
                <w:bCs/>
              </w:rPr>
            </w:pPr>
            <w:r>
              <w:rPr>
                <w:b/>
                <w:bCs/>
              </w:rPr>
              <w:t>Avdelingsleder</w:t>
            </w:r>
          </w:p>
        </w:tc>
        <w:tc>
          <w:tcPr>
            <w:tcW w:w="1578" w:type="dxa"/>
          </w:tcPr>
          <w:p w14:paraId="615DC0D5" w14:textId="3701F823" w:rsidR="00FF0FB0" w:rsidRPr="00125A4F" w:rsidRDefault="00ED5AE3" w:rsidP="001060C5">
            <w:r>
              <w:t>Lillian Hansesætre</w:t>
            </w:r>
          </w:p>
        </w:tc>
        <w:tc>
          <w:tcPr>
            <w:tcW w:w="1351" w:type="dxa"/>
          </w:tcPr>
          <w:p w14:paraId="5E0BCEDB" w14:textId="373B941E" w:rsidR="00FF0FB0" w:rsidRPr="00125A4F" w:rsidRDefault="00FF0FB0" w:rsidP="001060C5"/>
        </w:tc>
        <w:tc>
          <w:tcPr>
            <w:tcW w:w="4383" w:type="dxa"/>
          </w:tcPr>
          <w:p w14:paraId="27CE7605" w14:textId="2C1296B1" w:rsidR="00FF0FB0" w:rsidRPr="00125A4F" w:rsidRDefault="004F70BD" w:rsidP="001060C5">
            <w:r>
              <w:t>Lilli</w:t>
            </w:r>
            <w:r w:rsidR="00616521">
              <w:t>a</w:t>
            </w:r>
            <w:r>
              <w:t>n.hansesaetre</w:t>
            </w:r>
            <w:r w:rsidR="281DB18C">
              <w:t>@</w:t>
            </w:r>
            <w:r w:rsidR="003940FF">
              <w:t>aremark</w:t>
            </w:r>
            <w:r w:rsidR="281DB18C">
              <w:t>.kommune.no</w:t>
            </w:r>
          </w:p>
        </w:tc>
      </w:tr>
      <w:tr w:rsidR="00FF0FB0" w:rsidRPr="00125A4F" w14:paraId="14846033" w14:textId="77777777" w:rsidTr="00A47C9A">
        <w:tc>
          <w:tcPr>
            <w:tcW w:w="1822" w:type="dxa"/>
          </w:tcPr>
          <w:p w14:paraId="64788182" w14:textId="64EA448F" w:rsidR="00FF0FB0" w:rsidRPr="00D44B2B" w:rsidRDefault="004F70BD" w:rsidP="281DB18C">
            <w:pPr>
              <w:rPr>
                <w:b/>
                <w:bCs/>
              </w:rPr>
            </w:pPr>
            <w:r>
              <w:rPr>
                <w:b/>
                <w:bCs/>
              </w:rPr>
              <w:t>Avdelingsleder</w:t>
            </w:r>
          </w:p>
        </w:tc>
        <w:tc>
          <w:tcPr>
            <w:tcW w:w="1578" w:type="dxa"/>
          </w:tcPr>
          <w:p w14:paraId="45BCEA22" w14:textId="7C39F4E4" w:rsidR="00FF0FB0" w:rsidRPr="00125A4F" w:rsidRDefault="004F70BD" w:rsidP="001060C5">
            <w:r>
              <w:t>Lill Thøgersen</w:t>
            </w:r>
          </w:p>
        </w:tc>
        <w:tc>
          <w:tcPr>
            <w:tcW w:w="1351" w:type="dxa"/>
          </w:tcPr>
          <w:p w14:paraId="2087747F" w14:textId="5674C4C4" w:rsidR="00FF0FB0" w:rsidRPr="00125A4F" w:rsidRDefault="00FF0FB0" w:rsidP="001060C5"/>
        </w:tc>
        <w:tc>
          <w:tcPr>
            <w:tcW w:w="4383" w:type="dxa"/>
          </w:tcPr>
          <w:p w14:paraId="058A6CD2" w14:textId="40DD4855" w:rsidR="00FF0FB0" w:rsidRPr="00125A4F" w:rsidRDefault="004F70BD" w:rsidP="001060C5">
            <w:r>
              <w:t>Lill.</w:t>
            </w:r>
            <w:r w:rsidR="008C0865">
              <w:t>mari.</w:t>
            </w:r>
            <w:r>
              <w:t>thogersen</w:t>
            </w:r>
            <w:r w:rsidR="281DB18C">
              <w:t>@</w:t>
            </w:r>
            <w:r>
              <w:t>aremark</w:t>
            </w:r>
            <w:r w:rsidR="281DB18C">
              <w:t>.kommune.no</w:t>
            </w:r>
          </w:p>
        </w:tc>
      </w:tr>
      <w:tr w:rsidR="00FF0FB0" w:rsidRPr="00125A4F" w14:paraId="58740B0C" w14:textId="77777777" w:rsidTr="00A47C9A">
        <w:tc>
          <w:tcPr>
            <w:tcW w:w="1822" w:type="dxa"/>
          </w:tcPr>
          <w:p w14:paraId="180DF54E" w14:textId="2BA689BF" w:rsidR="00FF0FB0" w:rsidRPr="00D44B2B" w:rsidRDefault="281DB18C" w:rsidP="281DB18C">
            <w:pPr>
              <w:rPr>
                <w:b/>
                <w:bCs/>
              </w:rPr>
            </w:pPr>
            <w:r w:rsidRPr="281DB18C">
              <w:rPr>
                <w:b/>
                <w:bCs/>
              </w:rPr>
              <w:t xml:space="preserve">Konsulent </w:t>
            </w:r>
          </w:p>
        </w:tc>
        <w:tc>
          <w:tcPr>
            <w:tcW w:w="1578" w:type="dxa"/>
          </w:tcPr>
          <w:p w14:paraId="7F0E4D52" w14:textId="3AB65D17" w:rsidR="00FF0FB0" w:rsidRPr="00125A4F" w:rsidRDefault="004F70BD" w:rsidP="001060C5">
            <w:r>
              <w:t>Anita</w:t>
            </w:r>
            <w:r w:rsidR="002A1EB1">
              <w:t xml:space="preserve"> Eliassen Fosser</w:t>
            </w:r>
          </w:p>
        </w:tc>
        <w:tc>
          <w:tcPr>
            <w:tcW w:w="1351" w:type="dxa"/>
          </w:tcPr>
          <w:p w14:paraId="617468B6" w14:textId="6E154B6D" w:rsidR="00FF0FB0" w:rsidRPr="00125A4F" w:rsidRDefault="005F699B" w:rsidP="001060C5">
            <w:r>
              <w:t>48950862</w:t>
            </w:r>
          </w:p>
        </w:tc>
        <w:tc>
          <w:tcPr>
            <w:tcW w:w="4383" w:type="dxa"/>
          </w:tcPr>
          <w:p w14:paraId="6EF38657" w14:textId="06D69DC0" w:rsidR="00FF0FB0" w:rsidRPr="00125A4F" w:rsidRDefault="002A1EB1" w:rsidP="001060C5">
            <w:r>
              <w:t>aremark</w:t>
            </w:r>
            <w:r w:rsidR="281DB18C">
              <w:t>.skole@</w:t>
            </w:r>
            <w:r>
              <w:t>aremark</w:t>
            </w:r>
            <w:r w:rsidR="281DB18C">
              <w:t>.komm</w:t>
            </w:r>
            <w:r w:rsidR="00906471">
              <w:t>u</w:t>
            </w:r>
            <w:r w:rsidR="281DB18C">
              <w:t>ne.no</w:t>
            </w:r>
          </w:p>
        </w:tc>
      </w:tr>
      <w:tr w:rsidR="00FF0FB0" w:rsidRPr="00125A4F" w14:paraId="315B8EBC" w14:textId="77777777" w:rsidTr="00A47C9A">
        <w:tc>
          <w:tcPr>
            <w:tcW w:w="1822" w:type="dxa"/>
          </w:tcPr>
          <w:p w14:paraId="0DEC5058" w14:textId="47D72E43" w:rsidR="00FF0FB0" w:rsidRPr="00D44B2B" w:rsidRDefault="281DB18C" w:rsidP="281DB18C">
            <w:pPr>
              <w:rPr>
                <w:b/>
                <w:bCs/>
              </w:rPr>
            </w:pPr>
            <w:r w:rsidRPr="281DB18C">
              <w:rPr>
                <w:b/>
                <w:bCs/>
              </w:rPr>
              <w:t xml:space="preserve">SFO-leder </w:t>
            </w:r>
          </w:p>
        </w:tc>
        <w:tc>
          <w:tcPr>
            <w:tcW w:w="1578" w:type="dxa"/>
          </w:tcPr>
          <w:p w14:paraId="426DE477" w14:textId="3774538A" w:rsidR="00FF0FB0" w:rsidRPr="00125A4F" w:rsidRDefault="0010726A" w:rsidP="001060C5">
            <w:r>
              <w:t>Heidi Stensrud</w:t>
            </w:r>
          </w:p>
        </w:tc>
        <w:tc>
          <w:tcPr>
            <w:tcW w:w="1351" w:type="dxa"/>
          </w:tcPr>
          <w:p w14:paraId="2B44DBF3" w14:textId="6D6DDC2B" w:rsidR="00FF0FB0" w:rsidRPr="00125A4F" w:rsidRDefault="00FF0FB0" w:rsidP="001060C5"/>
        </w:tc>
        <w:tc>
          <w:tcPr>
            <w:tcW w:w="4383" w:type="dxa"/>
          </w:tcPr>
          <w:p w14:paraId="51FA7FE7" w14:textId="25168EB8" w:rsidR="00FF0FB0" w:rsidRPr="00125A4F" w:rsidRDefault="00FF0FB0" w:rsidP="002D6E1A"/>
        </w:tc>
      </w:tr>
      <w:tr w:rsidR="00FF0FB0" w:rsidRPr="00125A4F" w14:paraId="6F0C1C1F" w14:textId="77777777" w:rsidTr="00A47C9A">
        <w:tc>
          <w:tcPr>
            <w:tcW w:w="1822" w:type="dxa"/>
          </w:tcPr>
          <w:p w14:paraId="3443BE1E" w14:textId="56C93359" w:rsidR="00FF0FB0" w:rsidRPr="00D44B2B" w:rsidRDefault="281DB18C" w:rsidP="281DB18C">
            <w:pPr>
              <w:rPr>
                <w:b/>
                <w:bCs/>
              </w:rPr>
            </w:pPr>
            <w:r w:rsidRPr="281DB18C">
              <w:rPr>
                <w:b/>
                <w:bCs/>
              </w:rPr>
              <w:t>SFO-leder</w:t>
            </w:r>
          </w:p>
        </w:tc>
        <w:tc>
          <w:tcPr>
            <w:tcW w:w="1578" w:type="dxa"/>
          </w:tcPr>
          <w:p w14:paraId="515BB058" w14:textId="223C1BCA" w:rsidR="00FF0FB0" w:rsidRPr="00125A4F" w:rsidRDefault="0010726A" w:rsidP="001060C5">
            <w:r>
              <w:t>Mette Lie</w:t>
            </w:r>
          </w:p>
        </w:tc>
        <w:tc>
          <w:tcPr>
            <w:tcW w:w="1351" w:type="dxa"/>
          </w:tcPr>
          <w:p w14:paraId="23C02B2B" w14:textId="62A9C05D" w:rsidR="00FF0FB0" w:rsidRPr="00125A4F" w:rsidRDefault="00FF0FB0" w:rsidP="001060C5"/>
        </w:tc>
        <w:tc>
          <w:tcPr>
            <w:tcW w:w="4383" w:type="dxa"/>
          </w:tcPr>
          <w:p w14:paraId="7875BAAC" w14:textId="096429F1" w:rsidR="00FF0FB0" w:rsidRPr="00125A4F" w:rsidRDefault="00FF0FB0" w:rsidP="001060C5"/>
        </w:tc>
      </w:tr>
    </w:tbl>
    <w:p w14:paraId="511CC495" w14:textId="77777777" w:rsidR="00FF0FB0" w:rsidRPr="00125A4F" w:rsidRDefault="00FF0FB0" w:rsidP="00FF0FB0"/>
    <w:p w14:paraId="425FB085" w14:textId="77777777" w:rsidR="005E1938" w:rsidRDefault="005E1938"/>
    <w:p w14:paraId="33394AA8" w14:textId="77777777" w:rsidR="00E15E33" w:rsidRDefault="00E15E33">
      <w:pPr>
        <w:rPr>
          <w:b/>
          <w:sz w:val="32"/>
          <w:szCs w:val="32"/>
        </w:rPr>
      </w:pPr>
    </w:p>
    <w:p w14:paraId="7F16A95F" w14:textId="77777777" w:rsidR="00015ED8" w:rsidRDefault="00015ED8">
      <w:pPr>
        <w:rPr>
          <w:b/>
          <w:sz w:val="32"/>
          <w:szCs w:val="32"/>
        </w:rPr>
      </w:pPr>
    </w:p>
    <w:p w14:paraId="137D3346" w14:textId="77777777" w:rsidR="00C94359" w:rsidRPr="00125A4F" w:rsidRDefault="281DB18C" w:rsidP="281DB18C">
      <w:pPr>
        <w:rPr>
          <w:b/>
          <w:bCs/>
          <w:sz w:val="32"/>
          <w:szCs w:val="32"/>
        </w:rPr>
      </w:pPr>
      <w:r w:rsidRPr="281DB18C">
        <w:rPr>
          <w:b/>
          <w:bCs/>
          <w:sz w:val="32"/>
          <w:szCs w:val="32"/>
        </w:rPr>
        <w:t>SAMARBEIDSPARTNERE UTENFOR SKOLEN</w:t>
      </w:r>
    </w:p>
    <w:p w14:paraId="17429DA9" w14:textId="77777777" w:rsidR="00C94359" w:rsidRPr="00125A4F" w:rsidRDefault="00C94359">
      <w:pPr>
        <w:rPr>
          <w:b/>
        </w:rPr>
      </w:pPr>
    </w:p>
    <w:p w14:paraId="628517EC" w14:textId="381A8A8E" w:rsidR="002F0AE2" w:rsidRPr="00CF0A20" w:rsidRDefault="002F0AE2" w:rsidP="00C163D6">
      <w:pPr>
        <w:shd w:val="clear" w:color="auto" w:fill="F7F7F7"/>
        <w:spacing w:after="150"/>
        <w:rPr>
          <w:color w:val="333333"/>
        </w:rPr>
      </w:pPr>
      <w:r w:rsidRPr="00BE1A7F">
        <w:rPr>
          <w:b/>
          <w:bCs/>
          <w:color w:val="333333"/>
        </w:rPr>
        <w:t>HELSESYKEPLEIER</w:t>
      </w:r>
      <w:r w:rsidRPr="00BE1A7F">
        <w:rPr>
          <w:b/>
          <w:bCs/>
          <w:color w:val="333333"/>
        </w:rPr>
        <w:br/>
      </w:r>
      <w:r w:rsidRPr="00CF0A20">
        <w:rPr>
          <w:color w:val="333333"/>
        </w:rPr>
        <w:t xml:space="preserve">En helsesykepleier er en </w:t>
      </w:r>
      <w:hyperlink r:id="rId14" w:tooltip="Sykepleier" w:history="1">
        <w:r w:rsidRPr="00C163D6">
          <w:rPr>
            <w:rStyle w:val="Hyperkobling"/>
            <w:color w:val="auto"/>
            <w:u w:val="none"/>
          </w:rPr>
          <w:t>sykepleier</w:t>
        </w:r>
      </w:hyperlink>
      <w:r w:rsidRPr="00CF0A20">
        <w:rPr>
          <w:color w:val="333333"/>
        </w:rPr>
        <w:t xml:space="preserve"> med videreutdanning i helsefremmende og sykdomsforebyggende arbeid rettet mot barn, unge og deres familier. </w:t>
      </w:r>
    </w:p>
    <w:p w14:paraId="26F393D9" w14:textId="77777777" w:rsidR="002F0AE2" w:rsidRPr="00CF0A20" w:rsidRDefault="002F0AE2" w:rsidP="00C163D6">
      <w:pPr>
        <w:shd w:val="clear" w:color="auto" w:fill="F7F7F7"/>
        <w:spacing w:after="150"/>
        <w:rPr>
          <w:color w:val="333333"/>
        </w:rPr>
      </w:pPr>
      <w:r w:rsidRPr="00CF0A20">
        <w:rPr>
          <w:color w:val="333333"/>
        </w:rPr>
        <w:t>Helsesykepleier arbeider du for å fremme barn og ungdoms egen helse ved å styrke deres evne til å se og mobilisere egne ressurser og styrker. For å få til dette må helsesykepleiere samarbeide med både barnet, foreldrene og andre yrkesgrupper. Som helsesykepleier er du en sentral aktør i kommunenes folkehelsearbeid. </w:t>
      </w:r>
    </w:p>
    <w:p w14:paraId="697BC0E0" w14:textId="77777777" w:rsidR="002F0AE2" w:rsidRPr="00CF0A20" w:rsidRDefault="002F0AE2" w:rsidP="00C163D6">
      <w:pPr>
        <w:rPr>
          <w:lang w:eastAsia="en-US"/>
        </w:rPr>
      </w:pPr>
      <w:r w:rsidRPr="00CF0A20">
        <w:rPr>
          <w:color w:val="333333"/>
        </w:rPr>
        <w:t>Helsesykepleieren har en sentral rolle i å støtte og veilede barn og unge med spesielle behov for oppfølging på grunn av sykdom, funksjonsnedsettelse, omsorgssvikt eller risiko for omsorgssvikt. </w:t>
      </w:r>
    </w:p>
    <w:p w14:paraId="0CC6833E" w14:textId="77777777" w:rsidR="00292663" w:rsidRPr="003F52FC" w:rsidRDefault="00292663" w:rsidP="00292663">
      <w:pPr>
        <w:rPr>
          <w:color w:val="FF0000"/>
        </w:rPr>
      </w:pPr>
    </w:p>
    <w:p w14:paraId="7908A493" w14:textId="729DA9D5" w:rsidR="00292663" w:rsidRPr="007C2976" w:rsidRDefault="7015780A" w:rsidP="00292663">
      <w:pPr>
        <w:pStyle w:val="NormalWeb"/>
      </w:pPr>
      <w:r w:rsidRPr="007C2976">
        <w:rPr>
          <w:b/>
          <w:bCs/>
        </w:rPr>
        <w:t xml:space="preserve">PEDAGOGISK </w:t>
      </w:r>
      <w:r w:rsidR="00087FA5" w:rsidRPr="007C2976">
        <w:rPr>
          <w:b/>
          <w:bCs/>
        </w:rPr>
        <w:t>PRYKOLOGISK TJENESTE</w:t>
      </w:r>
      <w:r w:rsidR="50616852" w:rsidRPr="007C2976">
        <w:br/>
      </w:r>
      <w:r w:rsidRPr="007C2976">
        <w:t>PPT - Pedagogisk psykologisk tjeneste består av pedagogisk psykologisk rådgivere og logopeder.  Tjenesten er hjemlet i</w:t>
      </w:r>
      <w:r w:rsidR="007A298B" w:rsidRPr="007C2976">
        <w:t xml:space="preserve"> Opplæringsloven § 5-6 og har i</w:t>
      </w:r>
      <w:r w:rsidRPr="007C2976">
        <w:t>følge loven to hovedoppgaver: Hjelpe skolene i kompetanseutvikling og organisasjonsutvikling for å legge opplæringen bedre til rette for elever uavhengig av behov. Utarbeide sakkyndige utredninger og vurderinger der loven krever det, jf. § 5-3 og 5-4 i forhold til behov for spesialpedagogiske tiltak. Logopedene i tjenesten yter direkte hjelp til brukerne etter utredning og vurdering.</w:t>
      </w:r>
      <w:r w:rsidR="50616852" w:rsidRPr="007C2976">
        <w:br/>
      </w:r>
      <w:r w:rsidRPr="007C2976">
        <w:t>Tjenestene er gratis for brukerne. Skolens ressursteam</w:t>
      </w:r>
      <w:r w:rsidR="00CE7574">
        <w:t xml:space="preserve"> (</w:t>
      </w:r>
      <w:r w:rsidR="00767283">
        <w:t>spes</w:t>
      </w:r>
      <w:r w:rsidR="00CE7574">
        <w:t>ialpedagogiske team)</w:t>
      </w:r>
      <w:r w:rsidRPr="007C2976">
        <w:t xml:space="preserve"> kontakter PPT ved behov i samråd med foresatte. </w:t>
      </w:r>
      <w:r w:rsidR="005A7DB1">
        <w:t xml:space="preserve">Ressursteamet koordinerer alle tilbudene samt </w:t>
      </w:r>
      <w:r w:rsidR="00E7355A">
        <w:t>ressursene skolen har til ekstra oppfølging</w:t>
      </w:r>
      <w:r w:rsidR="000F4036">
        <w:t xml:space="preserve"> av læring.</w:t>
      </w:r>
    </w:p>
    <w:p w14:paraId="6596142E" w14:textId="5D33310B" w:rsidR="00292663" w:rsidRPr="00E81CBF" w:rsidRDefault="7015780A" w:rsidP="00292663">
      <w:r w:rsidRPr="00E81CBF">
        <w:rPr>
          <w:b/>
          <w:bCs/>
        </w:rPr>
        <w:t>BARNEVERNSTJENESTEN</w:t>
      </w:r>
      <w:r w:rsidRPr="00E81CBF">
        <w:t xml:space="preserve"> – skal bidra til gode </w:t>
      </w:r>
      <w:proofErr w:type="spellStart"/>
      <w:r w:rsidRPr="00E81CBF">
        <w:t>oppvekstvilkår</w:t>
      </w:r>
      <w:proofErr w:type="spellEnd"/>
      <w:r w:rsidRPr="00E81CBF">
        <w:t xml:space="preserve"> for barn og unge. De kan gi råd og veiledning til hjem og skole. De kan også sette inn tiltak for å unngå varige problem. Tiltak kan blant annet være veiledning, avlastning og økonomisk støtte, og er tidsbegrenset. </w:t>
      </w:r>
    </w:p>
    <w:p w14:paraId="6CDEF678" w14:textId="2238879A" w:rsidR="70D39C79" w:rsidRPr="003F52FC" w:rsidRDefault="70D39C79" w:rsidP="70D39C79">
      <w:pPr>
        <w:rPr>
          <w:b/>
          <w:bCs/>
          <w:color w:val="FF0000"/>
        </w:rPr>
      </w:pPr>
    </w:p>
    <w:p w14:paraId="0B65C3CC" w14:textId="1F64575D" w:rsidR="00E73BDF" w:rsidRDefault="00E73BDF" w:rsidP="338BFA01">
      <w:pPr>
        <w:rPr>
          <w:b/>
          <w:bCs/>
          <w:sz w:val="32"/>
          <w:szCs w:val="32"/>
        </w:rPr>
      </w:pPr>
    </w:p>
    <w:p w14:paraId="677845E7" w14:textId="77777777" w:rsidR="00291B8D" w:rsidRDefault="00291B8D" w:rsidP="338BFA01">
      <w:pPr>
        <w:rPr>
          <w:b/>
          <w:bCs/>
          <w:sz w:val="32"/>
          <w:szCs w:val="32"/>
        </w:rPr>
      </w:pPr>
    </w:p>
    <w:p w14:paraId="421958C6" w14:textId="77777777" w:rsidR="00292663" w:rsidRPr="00125A4F" w:rsidRDefault="281DB18C" w:rsidP="281DB18C">
      <w:pPr>
        <w:rPr>
          <w:b/>
          <w:bCs/>
          <w:sz w:val="32"/>
          <w:szCs w:val="32"/>
        </w:rPr>
      </w:pPr>
      <w:r w:rsidRPr="281DB18C">
        <w:rPr>
          <w:b/>
          <w:bCs/>
          <w:sz w:val="32"/>
          <w:szCs w:val="32"/>
        </w:rPr>
        <w:t>INNDELING AV SKOLEDAGEN</w:t>
      </w:r>
    </w:p>
    <w:p w14:paraId="720DAEC3" w14:textId="77777777" w:rsidR="00292663" w:rsidRPr="00C02001" w:rsidRDefault="00292663" w:rsidP="00292663">
      <w:pPr>
        <w:rPr>
          <w:b/>
          <w:color w:val="262626" w:themeColor="accent6" w:themeShade="8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701"/>
        <w:gridCol w:w="2936"/>
        <w:gridCol w:w="2445"/>
      </w:tblGrid>
      <w:tr w:rsidR="0045688B" w:rsidRPr="00C02001" w14:paraId="013EC221" w14:textId="15F67175" w:rsidTr="005115D0">
        <w:tc>
          <w:tcPr>
            <w:tcW w:w="1980" w:type="dxa"/>
            <w:shd w:val="clear" w:color="auto" w:fill="auto"/>
          </w:tcPr>
          <w:p w14:paraId="5FB15678" w14:textId="77777777" w:rsidR="0045688B" w:rsidRPr="00C02001" w:rsidRDefault="0045688B" w:rsidP="281DB18C">
            <w:pPr>
              <w:rPr>
                <w:b/>
                <w:bCs/>
                <w:color w:val="262626" w:themeColor="accent6" w:themeShade="80"/>
              </w:rPr>
            </w:pPr>
            <w:r w:rsidRPr="00C02001">
              <w:rPr>
                <w:b/>
                <w:bCs/>
                <w:color w:val="262626" w:themeColor="accent6" w:themeShade="80"/>
              </w:rPr>
              <w:t>Time</w:t>
            </w:r>
          </w:p>
        </w:tc>
        <w:tc>
          <w:tcPr>
            <w:tcW w:w="1701" w:type="dxa"/>
            <w:shd w:val="clear" w:color="auto" w:fill="auto"/>
          </w:tcPr>
          <w:p w14:paraId="4ACE6A1E" w14:textId="77777777" w:rsidR="0045688B" w:rsidRPr="00C02001" w:rsidRDefault="0045688B" w:rsidP="281DB18C">
            <w:pPr>
              <w:rPr>
                <w:b/>
                <w:bCs/>
                <w:color w:val="262626" w:themeColor="accent6" w:themeShade="80"/>
              </w:rPr>
            </w:pPr>
            <w:r w:rsidRPr="00C02001">
              <w:rPr>
                <w:b/>
                <w:bCs/>
                <w:color w:val="262626" w:themeColor="accent6" w:themeShade="80"/>
              </w:rPr>
              <w:t>Tid</w:t>
            </w:r>
          </w:p>
        </w:tc>
        <w:tc>
          <w:tcPr>
            <w:tcW w:w="2936" w:type="dxa"/>
          </w:tcPr>
          <w:p w14:paraId="12C65AF9" w14:textId="14AEC4A5" w:rsidR="0045688B" w:rsidRPr="00C02001" w:rsidRDefault="0045688B" w:rsidP="281DB18C">
            <w:pPr>
              <w:rPr>
                <w:b/>
                <w:bCs/>
                <w:color w:val="262626" w:themeColor="accent6" w:themeShade="80"/>
              </w:rPr>
            </w:pPr>
            <w:r>
              <w:rPr>
                <w:b/>
                <w:bCs/>
                <w:color w:val="262626" w:themeColor="accent6" w:themeShade="80"/>
              </w:rPr>
              <w:t>Onsdag 1. – 7.trinn</w:t>
            </w:r>
          </w:p>
        </w:tc>
        <w:tc>
          <w:tcPr>
            <w:tcW w:w="2445" w:type="dxa"/>
          </w:tcPr>
          <w:p w14:paraId="2A6B60CF" w14:textId="3603540D" w:rsidR="0045688B" w:rsidRDefault="0045688B" w:rsidP="281DB18C">
            <w:pPr>
              <w:rPr>
                <w:b/>
                <w:bCs/>
                <w:color w:val="262626" w:themeColor="accent6" w:themeShade="80"/>
              </w:rPr>
            </w:pPr>
            <w:r>
              <w:rPr>
                <w:b/>
                <w:bCs/>
                <w:color w:val="262626" w:themeColor="accent6" w:themeShade="80"/>
              </w:rPr>
              <w:t>Onsdag 8.- 10.trinn</w:t>
            </w:r>
          </w:p>
        </w:tc>
      </w:tr>
      <w:tr w:rsidR="00EB34EA" w:rsidRPr="00C02001" w14:paraId="64C89AD7" w14:textId="7EF6610E" w:rsidTr="005115D0">
        <w:tc>
          <w:tcPr>
            <w:tcW w:w="1980" w:type="dxa"/>
            <w:shd w:val="clear" w:color="auto" w:fill="auto"/>
          </w:tcPr>
          <w:p w14:paraId="14DB175D" w14:textId="4C0CEEDC" w:rsidR="00EB34EA" w:rsidRPr="00C02001" w:rsidRDefault="00EB34EA" w:rsidP="00EB34EA">
            <w:pPr>
              <w:rPr>
                <w:color w:val="262626" w:themeColor="accent6" w:themeShade="80"/>
              </w:rPr>
            </w:pPr>
            <w:r w:rsidRPr="00C02001">
              <w:rPr>
                <w:color w:val="262626" w:themeColor="accent6" w:themeShade="80"/>
              </w:rPr>
              <w:t>1.</w:t>
            </w:r>
            <w:r>
              <w:rPr>
                <w:color w:val="262626" w:themeColor="accent6" w:themeShade="80"/>
              </w:rPr>
              <w:t>økt</w:t>
            </w:r>
          </w:p>
        </w:tc>
        <w:tc>
          <w:tcPr>
            <w:tcW w:w="1701" w:type="dxa"/>
            <w:shd w:val="clear" w:color="auto" w:fill="auto"/>
          </w:tcPr>
          <w:p w14:paraId="00DDBB52" w14:textId="111DA69E" w:rsidR="00EB34EA" w:rsidRPr="00C02001" w:rsidRDefault="00EB34EA" w:rsidP="00EB34EA">
            <w:pPr>
              <w:rPr>
                <w:color w:val="262626" w:themeColor="accent6" w:themeShade="80"/>
              </w:rPr>
            </w:pPr>
            <w:r w:rsidRPr="00C02001">
              <w:rPr>
                <w:color w:val="262626" w:themeColor="accent6" w:themeShade="80"/>
              </w:rPr>
              <w:t>08</w:t>
            </w:r>
            <w:r>
              <w:rPr>
                <w:color w:val="262626" w:themeColor="accent6" w:themeShade="80"/>
              </w:rPr>
              <w:t>:</w:t>
            </w:r>
            <w:r w:rsidRPr="00C02001">
              <w:rPr>
                <w:color w:val="262626" w:themeColor="accent6" w:themeShade="80"/>
              </w:rPr>
              <w:t xml:space="preserve">30 – </w:t>
            </w:r>
            <w:r>
              <w:rPr>
                <w:color w:val="262626" w:themeColor="accent6" w:themeShade="80"/>
              </w:rPr>
              <w:t>10:00</w:t>
            </w:r>
          </w:p>
        </w:tc>
        <w:tc>
          <w:tcPr>
            <w:tcW w:w="2936" w:type="dxa"/>
          </w:tcPr>
          <w:p w14:paraId="7168D19E" w14:textId="2320959C" w:rsidR="00EB34EA" w:rsidRPr="00C02001" w:rsidRDefault="00EB34EA" w:rsidP="00EB34EA">
            <w:pPr>
              <w:rPr>
                <w:color w:val="262626" w:themeColor="accent6" w:themeShade="80"/>
              </w:rPr>
            </w:pPr>
            <w:r>
              <w:rPr>
                <w:color w:val="262626" w:themeColor="accent6" w:themeShade="80"/>
              </w:rPr>
              <w:t>08:30 – 09:30</w:t>
            </w:r>
          </w:p>
        </w:tc>
        <w:tc>
          <w:tcPr>
            <w:tcW w:w="2445" w:type="dxa"/>
          </w:tcPr>
          <w:p w14:paraId="4CF647D4" w14:textId="429F7359" w:rsidR="00EB34EA" w:rsidRPr="00C02001" w:rsidRDefault="00EB34EA" w:rsidP="00EB34EA">
            <w:pPr>
              <w:rPr>
                <w:color w:val="262626" w:themeColor="accent6" w:themeShade="80"/>
              </w:rPr>
            </w:pPr>
            <w:r w:rsidRPr="00C02001">
              <w:rPr>
                <w:color w:val="262626" w:themeColor="accent6" w:themeShade="80"/>
              </w:rPr>
              <w:t>08</w:t>
            </w:r>
            <w:r>
              <w:rPr>
                <w:color w:val="262626" w:themeColor="accent6" w:themeShade="80"/>
              </w:rPr>
              <w:t>:</w:t>
            </w:r>
            <w:r w:rsidRPr="00C02001">
              <w:rPr>
                <w:color w:val="262626" w:themeColor="accent6" w:themeShade="80"/>
              </w:rPr>
              <w:t xml:space="preserve">30 – </w:t>
            </w:r>
            <w:r>
              <w:rPr>
                <w:color w:val="262626" w:themeColor="accent6" w:themeShade="80"/>
              </w:rPr>
              <w:t>10:00</w:t>
            </w:r>
          </w:p>
        </w:tc>
      </w:tr>
      <w:tr w:rsidR="00EB34EA" w:rsidRPr="00C02001" w14:paraId="2CAC6B9A" w14:textId="416917B1" w:rsidTr="005115D0">
        <w:tc>
          <w:tcPr>
            <w:tcW w:w="1980" w:type="dxa"/>
            <w:shd w:val="clear" w:color="auto" w:fill="auto"/>
          </w:tcPr>
          <w:p w14:paraId="010A7376" w14:textId="06DAE17C" w:rsidR="00EB34EA" w:rsidRPr="00C02001" w:rsidRDefault="00EB34EA" w:rsidP="00EB34EA">
            <w:pPr>
              <w:rPr>
                <w:color w:val="262626" w:themeColor="accent6" w:themeShade="80"/>
              </w:rPr>
            </w:pPr>
            <w:r w:rsidRPr="00C02001">
              <w:rPr>
                <w:color w:val="262626" w:themeColor="accent6" w:themeShade="80"/>
              </w:rPr>
              <w:t xml:space="preserve">2. </w:t>
            </w:r>
            <w:r>
              <w:rPr>
                <w:color w:val="262626" w:themeColor="accent6" w:themeShade="80"/>
              </w:rPr>
              <w:t>økt</w:t>
            </w:r>
          </w:p>
        </w:tc>
        <w:tc>
          <w:tcPr>
            <w:tcW w:w="1701" w:type="dxa"/>
            <w:shd w:val="clear" w:color="auto" w:fill="auto"/>
          </w:tcPr>
          <w:p w14:paraId="01A08ECC" w14:textId="6FB7FDEA" w:rsidR="00EB34EA" w:rsidRPr="00C02001" w:rsidRDefault="00EB34EA" w:rsidP="00EB34EA">
            <w:pPr>
              <w:rPr>
                <w:color w:val="262626" w:themeColor="accent6" w:themeShade="80"/>
              </w:rPr>
            </w:pPr>
            <w:r>
              <w:rPr>
                <w:color w:val="262626" w:themeColor="accent6" w:themeShade="80"/>
              </w:rPr>
              <w:t>10:15</w:t>
            </w:r>
            <w:r w:rsidRPr="00C02001">
              <w:rPr>
                <w:color w:val="262626" w:themeColor="accent6" w:themeShade="80"/>
              </w:rPr>
              <w:t xml:space="preserve"> – </w:t>
            </w:r>
            <w:r>
              <w:rPr>
                <w:color w:val="262626" w:themeColor="accent6" w:themeShade="80"/>
              </w:rPr>
              <w:t>11:15</w:t>
            </w:r>
          </w:p>
        </w:tc>
        <w:tc>
          <w:tcPr>
            <w:tcW w:w="2936" w:type="dxa"/>
          </w:tcPr>
          <w:p w14:paraId="469E8C58" w14:textId="51C57F23" w:rsidR="00EB34EA" w:rsidRDefault="00EB34EA" w:rsidP="00EB34EA">
            <w:pPr>
              <w:rPr>
                <w:color w:val="262626" w:themeColor="accent6" w:themeShade="80"/>
              </w:rPr>
            </w:pPr>
            <w:r>
              <w:rPr>
                <w:color w:val="262626" w:themeColor="accent6" w:themeShade="80"/>
              </w:rPr>
              <w:t>09:45 – 10:45</w:t>
            </w:r>
          </w:p>
        </w:tc>
        <w:tc>
          <w:tcPr>
            <w:tcW w:w="2445" w:type="dxa"/>
          </w:tcPr>
          <w:p w14:paraId="77BEC94C" w14:textId="7A19003C" w:rsidR="00EB34EA" w:rsidRDefault="00EB34EA" w:rsidP="00EB34EA">
            <w:pPr>
              <w:rPr>
                <w:color w:val="262626" w:themeColor="accent6" w:themeShade="80"/>
              </w:rPr>
            </w:pPr>
            <w:r>
              <w:rPr>
                <w:color w:val="262626" w:themeColor="accent6" w:themeShade="80"/>
              </w:rPr>
              <w:t>10:15</w:t>
            </w:r>
            <w:r w:rsidRPr="00C02001">
              <w:rPr>
                <w:color w:val="262626" w:themeColor="accent6" w:themeShade="80"/>
              </w:rPr>
              <w:t xml:space="preserve"> – </w:t>
            </w:r>
            <w:r>
              <w:rPr>
                <w:color w:val="262626" w:themeColor="accent6" w:themeShade="80"/>
              </w:rPr>
              <w:t>11:15</w:t>
            </w:r>
          </w:p>
        </w:tc>
      </w:tr>
      <w:tr w:rsidR="00EB34EA" w:rsidRPr="00C02001" w14:paraId="54C35430" w14:textId="0D211993" w:rsidTr="005115D0">
        <w:tc>
          <w:tcPr>
            <w:tcW w:w="1980" w:type="dxa"/>
            <w:shd w:val="clear" w:color="auto" w:fill="auto"/>
          </w:tcPr>
          <w:p w14:paraId="2C694583" w14:textId="34A862A0" w:rsidR="00EB34EA" w:rsidRPr="00C02001" w:rsidRDefault="00EB34EA" w:rsidP="00EB34EA">
            <w:pPr>
              <w:rPr>
                <w:color w:val="262626" w:themeColor="accent6" w:themeShade="80"/>
              </w:rPr>
            </w:pPr>
            <w:r>
              <w:rPr>
                <w:color w:val="262626" w:themeColor="accent6" w:themeShade="80"/>
              </w:rPr>
              <w:t>Spising/friminutt</w:t>
            </w:r>
          </w:p>
        </w:tc>
        <w:tc>
          <w:tcPr>
            <w:tcW w:w="1701" w:type="dxa"/>
            <w:shd w:val="clear" w:color="auto" w:fill="auto"/>
          </w:tcPr>
          <w:p w14:paraId="53D76C77" w14:textId="25DA8B90" w:rsidR="00EB34EA" w:rsidRPr="00C02001" w:rsidRDefault="00EB34EA" w:rsidP="00EB34EA">
            <w:pPr>
              <w:rPr>
                <w:color w:val="262626" w:themeColor="accent6" w:themeShade="80"/>
              </w:rPr>
            </w:pPr>
            <w:r w:rsidRPr="00C02001">
              <w:rPr>
                <w:color w:val="262626" w:themeColor="accent6" w:themeShade="80"/>
              </w:rPr>
              <w:t>1</w:t>
            </w:r>
            <w:r>
              <w:rPr>
                <w:color w:val="262626" w:themeColor="accent6" w:themeShade="80"/>
              </w:rPr>
              <w:t>1:15</w:t>
            </w:r>
            <w:r w:rsidRPr="00C02001">
              <w:rPr>
                <w:color w:val="262626" w:themeColor="accent6" w:themeShade="80"/>
              </w:rPr>
              <w:t xml:space="preserve"> – </w:t>
            </w:r>
            <w:r>
              <w:rPr>
                <w:color w:val="262626" w:themeColor="accent6" w:themeShade="80"/>
              </w:rPr>
              <w:t>12:00</w:t>
            </w:r>
          </w:p>
        </w:tc>
        <w:tc>
          <w:tcPr>
            <w:tcW w:w="2936" w:type="dxa"/>
          </w:tcPr>
          <w:p w14:paraId="1140936E" w14:textId="2189D370" w:rsidR="00EB34EA" w:rsidRPr="00C02001" w:rsidRDefault="00EB34EA" w:rsidP="00EB34EA">
            <w:pPr>
              <w:rPr>
                <w:color w:val="262626" w:themeColor="accent6" w:themeShade="80"/>
              </w:rPr>
            </w:pPr>
            <w:r>
              <w:rPr>
                <w:color w:val="262626" w:themeColor="accent6" w:themeShade="80"/>
              </w:rPr>
              <w:t>10:45 – 11:05</w:t>
            </w:r>
          </w:p>
        </w:tc>
        <w:tc>
          <w:tcPr>
            <w:tcW w:w="2445" w:type="dxa"/>
          </w:tcPr>
          <w:p w14:paraId="49DEDD97" w14:textId="2C2AF502" w:rsidR="00EB34EA" w:rsidRPr="00C02001" w:rsidRDefault="00EB34EA" w:rsidP="00EB34EA">
            <w:pPr>
              <w:rPr>
                <w:color w:val="262626" w:themeColor="accent6" w:themeShade="80"/>
              </w:rPr>
            </w:pPr>
            <w:r w:rsidRPr="00C02001">
              <w:rPr>
                <w:color w:val="262626" w:themeColor="accent6" w:themeShade="80"/>
              </w:rPr>
              <w:t>1</w:t>
            </w:r>
            <w:r>
              <w:rPr>
                <w:color w:val="262626" w:themeColor="accent6" w:themeShade="80"/>
              </w:rPr>
              <w:t>1:15</w:t>
            </w:r>
            <w:r w:rsidRPr="00C02001">
              <w:rPr>
                <w:color w:val="262626" w:themeColor="accent6" w:themeShade="80"/>
              </w:rPr>
              <w:t xml:space="preserve"> – </w:t>
            </w:r>
            <w:r>
              <w:rPr>
                <w:color w:val="262626" w:themeColor="accent6" w:themeShade="80"/>
              </w:rPr>
              <w:t>12:00</w:t>
            </w:r>
          </w:p>
        </w:tc>
      </w:tr>
      <w:tr w:rsidR="00EB34EA" w:rsidRPr="00C02001" w14:paraId="78C846DE" w14:textId="5BF362EE" w:rsidTr="005115D0">
        <w:tc>
          <w:tcPr>
            <w:tcW w:w="1980" w:type="dxa"/>
            <w:shd w:val="clear" w:color="auto" w:fill="auto"/>
          </w:tcPr>
          <w:p w14:paraId="302E714E" w14:textId="52311B7C" w:rsidR="00EB34EA" w:rsidRPr="00C02001" w:rsidRDefault="00EB34EA" w:rsidP="00EB34EA">
            <w:pPr>
              <w:rPr>
                <w:color w:val="262626" w:themeColor="accent6" w:themeShade="80"/>
              </w:rPr>
            </w:pPr>
            <w:r>
              <w:rPr>
                <w:color w:val="262626" w:themeColor="accent6" w:themeShade="80"/>
              </w:rPr>
              <w:t>3</w:t>
            </w:r>
            <w:r w:rsidRPr="00C02001">
              <w:rPr>
                <w:color w:val="262626" w:themeColor="accent6" w:themeShade="80"/>
              </w:rPr>
              <w:t xml:space="preserve">. </w:t>
            </w:r>
            <w:r>
              <w:rPr>
                <w:color w:val="262626" w:themeColor="accent6" w:themeShade="80"/>
              </w:rPr>
              <w:t>økt</w:t>
            </w:r>
          </w:p>
        </w:tc>
        <w:tc>
          <w:tcPr>
            <w:tcW w:w="1701" w:type="dxa"/>
            <w:shd w:val="clear" w:color="auto" w:fill="auto"/>
          </w:tcPr>
          <w:p w14:paraId="0E71648A" w14:textId="18CB98FA" w:rsidR="00EB34EA" w:rsidRPr="00C02001" w:rsidRDefault="00EB34EA" w:rsidP="00EB34EA">
            <w:pPr>
              <w:rPr>
                <w:color w:val="262626" w:themeColor="accent6" w:themeShade="80"/>
              </w:rPr>
            </w:pPr>
            <w:r>
              <w:rPr>
                <w:color w:val="262626" w:themeColor="accent6" w:themeShade="80"/>
              </w:rPr>
              <w:t>12:00</w:t>
            </w:r>
            <w:r w:rsidRPr="00C02001">
              <w:rPr>
                <w:color w:val="262626" w:themeColor="accent6" w:themeShade="80"/>
              </w:rPr>
              <w:t xml:space="preserve"> – 1</w:t>
            </w:r>
            <w:r>
              <w:rPr>
                <w:color w:val="262626" w:themeColor="accent6" w:themeShade="80"/>
              </w:rPr>
              <w:t>3</w:t>
            </w:r>
            <w:r w:rsidRPr="00C02001">
              <w:rPr>
                <w:color w:val="262626" w:themeColor="accent6" w:themeShade="80"/>
              </w:rPr>
              <w:t>.</w:t>
            </w:r>
            <w:r>
              <w:rPr>
                <w:color w:val="262626" w:themeColor="accent6" w:themeShade="80"/>
              </w:rPr>
              <w:t>00</w:t>
            </w:r>
          </w:p>
        </w:tc>
        <w:tc>
          <w:tcPr>
            <w:tcW w:w="2936" w:type="dxa"/>
          </w:tcPr>
          <w:p w14:paraId="3E8A2105" w14:textId="36762755" w:rsidR="00EB34EA" w:rsidRDefault="00EB34EA" w:rsidP="00EB34EA">
            <w:pPr>
              <w:rPr>
                <w:color w:val="262626" w:themeColor="accent6" w:themeShade="80"/>
              </w:rPr>
            </w:pPr>
            <w:r>
              <w:rPr>
                <w:color w:val="262626" w:themeColor="accent6" w:themeShade="80"/>
              </w:rPr>
              <w:t>11:05 – 12:0</w:t>
            </w:r>
            <w:r w:rsidR="00C93218">
              <w:rPr>
                <w:color w:val="262626" w:themeColor="accent6" w:themeShade="80"/>
              </w:rPr>
              <w:t>5</w:t>
            </w:r>
            <w:r>
              <w:rPr>
                <w:color w:val="262626" w:themeColor="accent6" w:themeShade="80"/>
              </w:rPr>
              <w:t xml:space="preserve"> (Leksehjelp)</w:t>
            </w:r>
          </w:p>
        </w:tc>
        <w:tc>
          <w:tcPr>
            <w:tcW w:w="2445" w:type="dxa"/>
          </w:tcPr>
          <w:p w14:paraId="23272499" w14:textId="07062745" w:rsidR="00EB34EA" w:rsidRDefault="00EB34EA" w:rsidP="00EB34EA">
            <w:pPr>
              <w:rPr>
                <w:color w:val="262626" w:themeColor="accent6" w:themeShade="80"/>
              </w:rPr>
            </w:pPr>
            <w:r>
              <w:rPr>
                <w:color w:val="262626" w:themeColor="accent6" w:themeShade="80"/>
              </w:rPr>
              <w:t>12:00</w:t>
            </w:r>
            <w:r w:rsidRPr="00C02001">
              <w:rPr>
                <w:color w:val="262626" w:themeColor="accent6" w:themeShade="80"/>
              </w:rPr>
              <w:t xml:space="preserve"> – 1</w:t>
            </w:r>
            <w:r>
              <w:rPr>
                <w:color w:val="262626" w:themeColor="accent6" w:themeShade="80"/>
              </w:rPr>
              <w:t>3</w:t>
            </w:r>
            <w:r w:rsidRPr="00C02001">
              <w:rPr>
                <w:color w:val="262626" w:themeColor="accent6" w:themeShade="80"/>
              </w:rPr>
              <w:t>.</w:t>
            </w:r>
            <w:r>
              <w:rPr>
                <w:color w:val="262626" w:themeColor="accent6" w:themeShade="80"/>
              </w:rPr>
              <w:t>00</w:t>
            </w:r>
          </w:p>
        </w:tc>
      </w:tr>
      <w:tr w:rsidR="00EB34EA" w:rsidRPr="00C02001" w14:paraId="74AC1FA2" w14:textId="401E4C23" w:rsidTr="005115D0">
        <w:tc>
          <w:tcPr>
            <w:tcW w:w="1980" w:type="dxa"/>
            <w:shd w:val="clear" w:color="auto" w:fill="auto"/>
          </w:tcPr>
          <w:p w14:paraId="140CA299" w14:textId="05F0EEDC" w:rsidR="00EB34EA" w:rsidRPr="00C02001" w:rsidRDefault="00EB34EA" w:rsidP="00EB34EA">
            <w:pPr>
              <w:rPr>
                <w:color w:val="262626" w:themeColor="accent6" w:themeShade="80"/>
              </w:rPr>
            </w:pPr>
            <w:r>
              <w:rPr>
                <w:color w:val="262626" w:themeColor="accent6" w:themeShade="80"/>
              </w:rPr>
              <w:t>4</w:t>
            </w:r>
            <w:r w:rsidRPr="00C02001">
              <w:rPr>
                <w:color w:val="262626" w:themeColor="accent6" w:themeShade="80"/>
              </w:rPr>
              <w:t xml:space="preserve">. </w:t>
            </w:r>
            <w:r>
              <w:rPr>
                <w:color w:val="262626" w:themeColor="accent6" w:themeShade="80"/>
              </w:rPr>
              <w:t>økt</w:t>
            </w:r>
          </w:p>
        </w:tc>
        <w:tc>
          <w:tcPr>
            <w:tcW w:w="1701" w:type="dxa"/>
            <w:shd w:val="clear" w:color="auto" w:fill="auto"/>
          </w:tcPr>
          <w:p w14:paraId="5D87D20A" w14:textId="045C0A6E" w:rsidR="00EB34EA" w:rsidRPr="00C02001" w:rsidRDefault="00EB34EA" w:rsidP="00EB34EA">
            <w:pPr>
              <w:rPr>
                <w:color w:val="262626" w:themeColor="accent6" w:themeShade="80"/>
              </w:rPr>
            </w:pPr>
            <w:r>
              <w:rPr>
                <w:color w:val="262626" w:themeColor="accent6" w:themeShade="80"/>
              </w:rPr>
              <w:t xml:space="preserve">13:15 </w:t>
            </w:r>
            <w:r w:rsidRPr="00C02001">
              <w:rPr>
                <w:color w:val="262626" w:themeColor="accent6" w:themeShade="80"/>
              </w:rPr>
              <w:t xml:space="preserve">– </w:t>
            </w:r>
            <w:r>
              <w:rPr>
                <w:color w:val="262626" w:themeColor="accent6" w:themeShade="80"/>
              </w:rPr>
              <w:t>14:15</w:t>
            </w:r>
          </w:p>
        </w:tc>
        <w:tc>
          <w:tcPr>
            <w:tcW w:w="2936" w:type="dxa"/>
          </w:tcPr>
          <w:p w14:paraId="66249236" w14:textId="77777777" w:rsidR="00EB34EA" w:rsidRDefault="00EB34EA" w:rsidP="00EB34EA">
            <w:pPr>
              <w:rPr>
                <w:color w:val="262626" w:themeColor="accent6" w:themeShade="80"/>
              </w:rPr>
            </w:pPr>
          </w:p>
        </w:tc>
        <w:tc>
          <w:tcPr>
            <w:tcW w:w="2445" w:type="dxa"/>
          </w:tcPr>
          <w:p w14:paraId="655BB18E" w14:textId="742790A8" w:rsidR="00EB34EA" w:rsidRDefault="00EB34EA" w:rsidP="00EB34EA">
            <w:pPr>
              <w:rPr>
                <w:color w:val="262626" w:themeColor="accent6" w:themeShade="80"/>
              </w:rPr>
            </w:pPr>
            <w:r>
              <w:rPr>
                <w:color w:val="262626" w:themeColor="accent6" w:themeShade="80"/>
              </w:rPr>
              <w:t xml:space="preserve">13:15 </w:t>
            </w:r>
            <w:r w:rsidRPr="00C02001">
              <w:rPr>
                <w:color w:val="262626" w:themeColor="accent6" w:themeShade="80"/>
              </w:rPr>
              <w:t xml:space="preserve">– </w:t>
            </w:r>
            <w:r>
              <w:rPr>
                <w:color w:val="262626" w:themeColor="accent6" w:themeShade="80"/>
              </w:rPr>
              <w:t>14:45</w:t>
            </w:r>
          </w:p>
        </w:tc>
      </w:tr>
    </w:tbl>
    <w:p w14:paraId="56769399" w14:textId="1F6910B8" w:rsidR="00391DA4" w:rsidRDefault="00391DA4" w:rsidP="00292663">
      <w:pPr>
        <w:rPr>
          <w:b/>
          <w:color w:val="262626" w:themeColor="accent6" w:themeShade="80"/>
          <w:sz w:val="32"/>
          <w:szCs w:val="32"/>
        </w:rPr>
      </w:pPr>
    </w:p>
    <w:p w14:paraId="674A152D" w14:textId="77777777" w:rsidR="00B83A3C" w:rsidRDefault="00B83A3C" w:rsidP="00961C41">
      <w:pPr>
        <w:rPr>
          <w:b/>
          <w:bCs/>
        </w:rPr>
      </w:pPr>
    </w:p>
    <w:p w14:paraId="5233B82A" w14:textId="6DC01B06" w:rsidR="00B83A3C" w:rsidRDefault="00B83A3C" w:rsidP="00961C41">
      <w:pPr>
        <w:rPr>
          <w:b/>
          <w:bCs/>
        </w:rPr>
      </w:pPr>
    </w:p>
    <w:p w14:paraId="7DD9B454" w14:textId="4964498F" w:rsidR="00B83A3C" w:rsidRPr="00781BAC" w:rsidRDefault="00781BAC" w:rsidP="00961C41">
      <w:pPr>
        <w:rPr>
          <w:b/>
          <w:bCs/>
          <w:sz w:val="32"/>
          <w:szCs w:val="32"/>
        </w:rPr>
      </w:pPr>
      <w:r w:rsidRPr="00781BAC">
        <w:rPr>
          <w:b/>
          <w:bCs/>
          <w:sz w:val="32"/>
          <w:szCs w:val="32"/>
        </w:rPr>
        <w:t>TRIVSELSPROGRAMMER</w:t>
      </w:r>
    </w:p>
    <w:p w14:paraId="4C943B9F" w14:textId="77777777" w:rsidR="00B83A3C" w:rsidRDefault="00B83A3C" w:rsidP="00961C41">
      <w:pPr>
        <w:rPr>
          <w:b/>
          <w:bCs/>
        </w:rPr>
      </w:pPr>
    </w:p>
    <w:p w14:paraId="1BDC7CBF" w14:textId="252D0E8F" w:rsidR="00961C41" w:rsidRPr="00C93218" w:rsidRDefault="00961C41" w:rsidP="00961C41">
      <w:pPr>
        <w:rPr>
          <w:b/>
          <w:bCs/>
        </w:rPr>
      </w:pPr>
      <w:r w:rsidRPr="00C93218">
        <w:rPr>
          <w:b/>
          <w:bCs/>
        </w:rPr>
        <w:t>YOUNG MENTOR</w:t>
      </w:r>
    </w:p>
    <w:p w14:paraId="74AA6FCB" w14:textId="77777777" w:rsidR="00961C41" w:rsidRPr="00AC2052" w:rsidRDefault="00961C41" w:rsidP="00961C41">
      <w:r>
        <w:rPr>
          <w:rFonts w:ascii="MuseoSans-500" w:hAnsi="MuseoSans-500"/>
          <w:color w:val="222222"/>
        </w:rPr>
        <w:t>Young Mentor ordningen har som hovedmål å utdanne unge ledere på ungdomsskoletrinnene for å skape mer fysisk aktivitet i skolehverdagen og for at lokale klubber og foreninger kan dra nytte av ungdom med ledererfaringer.</w:t>
      </w:r>
    </w:p>
    <w:p w14:paraId="29AEACAF" w14:textId="77777777" w:rsidR="00961C41" w:rsidRDefault="00961C41" w:rsidP="00961C41">
      <w:pPr>
        <w:pStyle w:val="NormalWeb"/>
        <w:rPr>
          <w:rFonts w:ascii="MuseoSans-300" w:hAnsi="MuseoSans-300"/>
          <w:color w:val="222222"/>
        </w:rPr>
      </w:pPr>
      <w:r>
        <w:rPr>
          <w:rFonts w:ascii="MuseoSans-300" w:hAnsi="MuseoSans-300"/>
          <w:color w:val="222222"/>
        </w:rPr>
        <w:t>I løpet av skoleåret kan mentorene bla. lede aktivitet i friminutt, gymtimer, arrangere turneringer og idrettsdager</w:t>
      </w:r>
    </w:p>
    <w:p w14:paraId="2D238BBE" w14:textId="55A23FF5" w:rsidR="00961C41" w:rsidRDefault="00961C41" w:rsidP="00961C41">
      <w:pPr>
        <w:pStyle w:val="NormalWeb"/>
        <w:rPr>
          <w:rFonts w:ascii="MuseoSans-300" w:hAnsi="MuseoSans-300"/>
          <w:color w:val="222222"/>
        </w:rPr>
      </w:pPr>
      <w:r>
        <w:rPr>
          <w:rFonts w:ascii="MuseoSans-300" w:hAnsi="MuseoSans-300"/>
          <w:color w:val="222222"/>
        </w:rPr>
        <w:t xml:space="preserve">Aktivitet/lek/samarbeid fører til fysiske gevinster for elevene. I tillegg </w:t>
      </w:r>
      <w:r w:rsidR="00503FA5">
        <w:rPr>
          <w:rFonts w:ascii="MuseoSans-300" w:hAnsi="MuseoSans-300"/>
          <w:color w:val="222222"/>
        </w:rPr>
        <w:t>vil</w:t>
      </w:r>
      <w:r>
        <w:rPr>
          <w:rFonts w:ascii="MuseoSans-300" w:hAnsi="MuseoSans-300"/>
          <w:color w:val="222222"/>
        </w:rPr>
        <w:t xml:space="preserve"> aktiviteten ha positivt innvirkning på læring, og ikke minst på trivsel og psykososialt miljø på Aremark skole. </w:t>
      </w:r>
    </w:p>
    <w:p w14:paraId="51729ABB" w14:textId="77777777" w:rsidR="00F65DC6" w:rsidRPr="00B37A3C" w:rsidRDefault="00F65DC6" w:rsidP="00F65DC6">
      <w:r w:rsidRPr="00C93218">
        <w:rPr>
          <w:b/>
          <w:bCs/>
          <w:color w:val="222222"/>
        </w:rPr>
        <w:t>MOT</w:t>
      </w:r>
      <w:r w:rsidRPr="00C93218">
        <w:rPr>
          <w:b/>
          <w:bCs/>
          <w:color w:val="222222"/>
        </w:rPr>
        <w:br/>
      </w:r>
      <w:proofErr w:type="spellStart"/>
      <w:r w:rsidRPr="00B37A3C">
        <w:t>MOT</w:t>
      </w:r>
      <w:proofErr w:type="spellEnd"/>
      <w:r w:rsidRPr="00B37A3C">
        <w:t xml:space="preserve"> sitt oppdrag er å utvikle </w:t>
      </w:r>
      <w:proofErr w:type="gramStart"/>
      <w:r w:rsidRPr="00B37A3C">
        <w:t>robust</w:t>
      </w:r>
      <w:proofErr w:type="gramEnd"/>
      <w:r w:rsidRPr="00B37A3C">
        <w:t xml:space="preserve"> ungdom, som inkluderer alle.</w:t>
      </w:r>
    </w:p>
    <w:p w14:paraId="34A6DD16" w14:textId="77777777" w:rsidR="00F65DC6" w:rsidRPr="00B37A3C" w:rsidRDefault="00F65DC6" w:rsidP="00F65DC6">
      <w:pPr>
        <w:rPr>
          <w:color w:val="000000"/>
        </w:rPr>
      </w:pPr>
    </w:p>
    <w:p w14:paraId="007C7714" w14:textId="77777777" w:rsidR="00F65DC6" w:rsidRPr="00B37A3C" w:rsidRDefault="00F65DC6" w:rsidP="00F65DC6">
      <w:pPr>
        <w:rPr>
          <w:color w:val="000000"/>
        </w:rPr>
      </w:pPr>
      <w:r w:rsidRPr="00B37A3C">
        <w:rPr>
          <w:color w:val="000000"/>
        </w:rPr>
        <w:t xml:space="preserve">MOT jobber i forkant for å unngå problemer. MOT bygger unge mennesker slik at de lettere håndterer problemer når de oppstår. MOT har en positiv tilnærming og har mer </w:t>
      </w:r>
      <w:proofErr w:type="gramStart"/>
      <w:r w:rsidRPr="00B37A3C">
        <w:rPr>
          <w:color w:val="000000"/>
        </w:rPr>
        <w:t>fokus</w:t>
      </w:r>
      <w:proofErr w:type="gramEnd"/>
      <w:r w:rsidRPr="00B37A3C">
        <w:rPr>
          <w:color w:val="000000"/>
        </w:rPr>
        <w:t xml:space="preserve"> på løsningen enn problemet.</w:t>
      </w:r>
    </w:p>
    <w:p w14:paraId="51875316" w14:textId="77777777" w:rsidR="00F65DC6" w:rsidRPr="00B37A3C" w:rsidRDefault="00F65DC6" w:rsidP="00F65DC6">
      <w:pPr>
        <w:rPr>
          <w:color w:val="000000"/>
        </w:rPr>
      </w:pPr>
    </w:p>
    <w:p w14:paraId="4F8B4F87" w14:textId="77777777" w:rsidR="00F65DC6" w:rsidRPr="00B37A3C" w:rsidRDefault="00F65DC6" w:rsidP="00F65DC6">
      <w:pPr>
        <w:rPr>
          <w:color w:val="000000"/>
        </w:rPr>
      </w:pPr>
      <w:r w:rsidRPr="00B37A3C">
        <w:rPr>
          <w:color w:val="000000"/>
        </w:rPr>
        <w:t xml:space="preserve">MOT bruker aktiviteter, øvelser, historier, billedlige beskrivelser og konkrete verktøy i sin formidling. MOT-øktene består av både refleksjon og action. Gjennom MOT-øktene styrkes ungdoms inspirasjon og trygghet til å bli bedre </w:t>
      </w:r>
      <w:proofErr w:type="spellStart"/>
      <w:r w:rsidRPr="00B37A3C">
        <w:rPr>
          <w:color w:val="000000"/>
        </w:rPr>
        <w:t>kulturbyggere</w:t>
      </w:r>
      <w:proofErr w:type="spellEnd"/>
      <w:r w:rsidRPr="00B37A3C">
        <w:rPr>
          <w:color w:val="000000"/>
        </w:rPr>
        <w:t xml:space="preserve"> og selvbyggere.</w:t>
      </w:r>
    </w:p>
    <w:p w14:paraId="2E76D465" w14:textId="77777777" w:rsidR="00F65DC6" w:rsidRPr="00B37A3C" w:rsidRDefault="00F65DC6" w:rsidP="00F65DC6">
      <w:pPr>
        <w:rPr>
          <w:color w:val="000000"/>
        </w:rPr>
      </w:pPr>
    </w:p>
    <w:p w14:paraId="1FBF052E" w14:textId="6223C8C7" w:rsidR="00F65DC6" w:rsidRPr="003E6345" w:rsidRDefault="00F65DC6" w:rsidP="00F65DC6">
      <w:pPr>
        <w:rPr>
          <w:color w:val="000000" w:themeColor="text1"/>
        </w:rPr>
      </w:pPr>
      <w:r w:rsidRPr="003E6345">
        <w:rPr>
          <w:color w:val="000000" w:themeColor="text1"/>
        </w:rPr>
        <w:t>MOT sine Verdier:</w:t>
      </w:r>
    </w:p>
    <w:p w14:paraId="2E327E4B" w14:textId="77777777" w:rsidR="00F65DC6" w:rsidRPr="003E6345" w:rsidRDefault="00F65DC6" w:rsidP="00F65DC6">
      <w:pPr>
        <w:rPr>
          <w:color w:val="000000" w:themeColor="text1"/>
        </w:rPr>
      </w:pPr>
    </w:p>
    <w:p w14:paraId="7E366B0E" w14:textId="77777777" w:rsidR="00F65DC6" w:rsidRPr="003E6345" w:rsidRDefault="00F65DC6" w:rsidP="00F65DC6">
      <w:pPr>
        <w:spacing w:after="130"/>
        <w:outlineLvl w:val="2"/>
        <w:rPr>
          <w:color w:val="000000"/>
        </w:rPr>
      </w:pPr>
      <w:r w:rsidRPr="003E6345">
        <w:rPr>
          <w:color w:val="000000"/>
        </w:rPr>
        <w:t>MOT til å leve</w:t>
      </w:r>
    </w:p>
    <w:p w14:paraId="08B604E1" w14:textId="77777777" w:rsidR="00F65DC6" w:rsidRPr="003E6345" w:rsidRDefault="00F65DC6" w:rsidP="00F65DC6">
      <w:pPr>
        <w:spacing w:after="130"/>
        <w:outlineLvl w:val="2"/>
        <w:rPr>
          <w:color w:val="000000"/>
        </w:rPr>
      </w:pPr>
      <w:r w:rsidRPr="003E6345">
        <w:rPr>
          <w:color w:val="000000"/>
        </w:rPr>
        <w:t>MOT til å bry seg</w:t>
      </w:r>
    </w:p>
    <w:p w14:paraId="49E5EAE7" w14:textId="77777777" w:rsidR="00F65DC6" w:rsidRPr="00B37A3C" w:rsidRDefault="00F65DC6" w:rsidP="00F65DC6">
      <w:pPr>
        <w:spacing w:after="130"/>
        <w:outlineLvl w:val="2"/>
        <w:rPr>
          <w:b/>
          <w:bCs/>
          <w:color w:val="000000"/>
        </w:rPr>
      </w:pPr>
      <w:r w:rsidRPr="003E6345">
        <w:rPr>
          <w:color w:val="000000"/>
        </w:rPr>
        <w:t>MOT til å si nei</w:t>
      </w:r>
    </w:p>
    <w:p w14:paraId="14717E7B" w14:textId="77777777" w:rsidR="00F65DC6" w:rsidRPr="00B37A3C" w:rsidRDefault="00F65DC6" w:rsidP="00F65DC6">
      <w:pPr>
        <w:rPr>
          <w:color w:val="000000"/>
        </w:rPr>
      </w:pPr>
    </w:p>
    <w:p w14:paraId="610DF100" w14:textId="77777777" w:rsidR="00F65DC6" w:rsidRPr="00B37A3C" w:rsidRDefault="00F65DC6" w:rsidP="00F65DC6">
      <w:pPr>
        <w:rPr>
          <w:color w:val="000000"/>
        </w:rPr>
      </w:pPr>
      <w:r w:rsidRPr="00B37A3C">
        <w:rPr>
          <w:color w:val="000000"/>
        </w:rPr>
        <w:t>MOTs livsmestringskonsept består av tre enkle livsverdier som når inn til ungdoms hjerter, fem skreddersydde program for skole og lokalsamfunn og entusiastiske MOT-</w:t>
      </w:r>
      <w:proofErr w:type="spellStart"/>
      <w:r w:rsidRPr="00B37A3C">
        <w:rPr>
          <w:color w:val="000000"/>
        </w:rPr>
        <w:t>coacher</w:t>
      </w:r>
      <w:proofErr w:type="spellEnd"/>
      <w:r w:rsidRPr="00B37A3C">
        <w:rPr>
          <w:color w:val="000000"/>
        </w:rPr>
        <w:t xml:space="preserve"> som når inn til ungdommene. </w:t>
      </w:r>
    </w:p>
    <w:p w14:paraId="6EE36F4E" w14:textId="77777777" w:rsidR="00F65DC6" w:rsidRPr="00B37A3C" w:rsidRDefault="00F65DC6" w:rsidP="00F65DC6">
      <w:pPr>
        <w:rPr>
          <w:color w:val="000000"/>
        </w:rPr>
      </w:pPr>
    </w:p>
    <w:p w14:paraId="2631E92A" w14:textId="7FF5E897" w:rsidR="00F65DC6" w:rsidRDefault="00F65DC6" w:rsidP="00F65DC6">
      <w:pPr>
        <w:rPr>
          <w:color w:val="000000"/>
        </w:rPr>
      </w:pPr>
      <w:r w:rsidRPr="00B37A3C">
        <w:rPr>
          <w:color w:val="000000"/>
        </w:rPr>
        <w:t>Aremark skole deltar i påbygningsprogrammet «Skolen som samfunnsbygger». Dette programmet er rettet mot voksne som er tett på ungdom.</w:t>
      </w:r>
    </w:p>
    <w:p w14:paraId="17E8F533" w14:textId="5F13613E" w:rsidR="003E6345" w:rsidRDefault="003E6345" w:rsidP="00F65DC6">
      <w:pPr>
        <w:rPr>
          <w:color w:val="000000"/>
        </w:rPr>
      </w:pPr>
    </w:p>
    <w:p w14:paraId="05867ED0" w14:textId="13BBABA3" w:rsidR="003E6345" w:rsidRDefault="003E6345" w:rsidP="00F65DC6">
      <w:pPr>
        <w:rPr>
          <w:color w:val="000000"/>
        </w:rPr>
      </w:pPr>
    </w:p>
    <w:p w14:paraId="38C4C57F" w14:textId="6C8E7D57" w:rsidR="00002B9B" w:rsidRPr="00C93218" w:rsidRDefault="00002B9B" w:rsidP="001C2AAC">
      <w:pPr>
        <w:rPr>
          <w:b/>
          <w:bCs/>
        </w:rPr>
      </w:pPr>
      <w:r w:rsidRPr="00C93218">
        <w:rPr>
          <w:b/>
          <w:bCs/>
        </w:rPr>
        <w:t>HELSEFREMMENDE SKOLE OG RØRE-PROSJEKTET</w:t>
      </w:r>
    </w:p>
    <w:p w14:paraId="40D4FDEF" w14:textId="77777777" w:rsidR="001C2AAC" w:rsidRPr="00B406EE" w:rsidRDefault="001C2AAC" w:rsidP="001C2AAC">
      <w:pPr>
        <w:rPr>
          <w:color w:val="000000"/>
          <w:shd w:val="clear" w:color="auto" w:fill="FFFFFF"/>
        </w:rPr>
      </w:pPr>
      <w:r w:rsidRPr="00B406EE">
        <w:rPr>
          <w:color w:val="000000"/>
          <w:shd w:val="clear" w:color="auto" w:fill="FFFFFF"/>
        </w:rPr>
        <w:t xml:space="preserve">God helse og livskvalitet er en forutsetning for barn og unges utvikling, læring og mestring. Skolen er en viktig arena for å støtte og styrke foresatte og samfunnet i arbeidet med å bygge god helse hos barn og unge. </w:t>
      </w:r>
    </w:p>
    <w:p w14:paraId="461E808E" w14:textId="77777777" w:rsidR="001C2AAC" w:rsidRPr="00B406EE" w:rsidRDefault="001C2AAC" w:rsidP="001C2AAC">
      <w:pPr>
        <w:rPr>
          <w:b/>
          <w:bCs/>
        </w:rPr>
      </w:pPr>
      <w:r w:rsidRPr="001C2AAC">
        <w:rPr>
          <w:color w:val="000000"/>
          <w:shd w:val="clear" w:color="auto" w:fill="FFFFFF"/>
        </w:rPr>
        <w:t>Målet e</w:t>
      </w:r>
      <w:r w:rsidRPr="00B406EE">
        <w:rPr>
          <w:color w:val="000000"/>
          <w:shd w:val="clear" w:color="auto" w:fill="FFFFFF"/>
        </w:rPr>
        <w:t>r at det helsefremmende arbeidet i skolen skal bidra til trivsel og mestring, godt læringsutbytte og til at elevene gjennomfører det 13-årige opplæringsløpet.</w:t>
      </w:r>
    </w:p>
    <w:p w14:paraId="1B36B369" w14:textId="77777777" w:rsidR="001C2AAC" w:rsidRPr="00B406EE" w:rsidRDefault="001C2AAC" w:rsidP="001C2AAC">
      <w:r w:rsidRPr="00B406EE">
        <w:t>Aremark skole er sertifisert Helsefremmende skole, og i forbindelse med det er vi også med i prosjektet «RØRE 6-19, søvn, mat og bevegelse»</w:t>
      </w:r>
    </w:p>
    <w:p w14:paraId="1C8D853C" w14:textId="77777777" w:rsidR="001C2AAC" w:rsidRPr="001C2AAC" w:rsidRDefault="001C2AAC" w:rsidP="001C2AAC">
      <w:r w:rsidRPr="001C2AAC">
        <w:t xml:space="preserve">Hva står RØRE for? </w:t>
      </w:r>
    </w:p>
    <w:p w14:paraId="7C3D0A36" w14:textId="77777777" w:rsidR="001C2AAC" w:rsidRPr="00B406EE" w:rsidRDefault="001C2AAC" w:rsidP="001C2AAC">
      <w:r w:rsidRPr="00B406EE">
        <w:t xml:space="preserve">o Liv og </w:t>
      </w:r>
      <w:r w:rsidRPr="001C2AAC">
        <w:t>røre</w:t>
      </w:r>
      <w:r w:rsidRPr="00B406EE">
        <w:t xml:space="preserve"> på skolene, til glede og berikelse</w:t>
      </w:r>
    </w:p>
    <w:p w14:paraId="4CBDBB64" w14:textId="77777777" w:rsidR="001C2AAC" w:rsidRPr="00B406EE" w:rsidRDefault="001C2AAC" w:rsidP="001C2AAC">
      <w:r w:rsidRPr="00B406EE">
        <w:t xml:space="preserve">o Rom for å </w:t>
      </w:r>
      <w:r w:rsidRPr="001C2AAC">
        <w:t>røre</w:t>
      </w:r>
      <w:r w:rsidRPr="00B406EE">
        <w:t xml:space="preserve"> seg i alle fag </w:t>
      </w:r>
    </w:p>
    <w:p w14:paraId="25CADC3F" w14:textId="77777777" w:rsidR="001C2AAC" w:rsidRPr="00B406EE" w:rsidRDefault="001C2AAC" w:rsidP="001C2AAC">
      <w:r w:rsidRPr="00B406EE">
        <w:t xml:space="preserve">o La elevene </w:t>
      </w:r>
      <w:r w:rsidRPr="001C2AAC">
        <w:t>røre</w:t>
      </w:r>
      <w:r w:rsidRPr="00B406EE">
        <w:t xml:space="preserve"> i gryta selv </w:t>
      </w:r>
    </w:p>
    <w:p w14:paraId="72702C75" w14:textId="77777777" w:rsidR="001C2AAC" w:rsidRPr="00B406EE" w:rsidRDefault="001C2AAC" w:rsidP="001C2AAC">
      <w:r w:rsidRPr="00B406EE">
        <w:t xml:space="preserve">o Engasjere og </w:t>
      </w:r>
      <w:proofErr w:type="spellStart"/>
      <w:r w:rsidRPr="00B406EE">
        <w:t>be</w:t>
      </w:r>
      <w:r w:rsidRPr="001C2AAC">
        <w:t>RØRE</w:t>
      </w:r>
      <w:proofErr w:type="spellEnd"/>
      <w:r w:rsidRPr="00B406EE">
        <w:t xml:space="preserve"> hele lokalsamfunnet </w:t>
      </w:r>
    </w:p>
    <w:p w14:paraId="546680F5" w14:textId="77777777" w:rsidR="001C2AAC" w:rsidRPr="00B406EE" w:rsidRDefault="001C2AAC" w:rsidP="001C2AAC">
      <w:r w:rsidRPr="00B406EE">
        <w:t xml:space="preserve">o Og tørre å </w:t>
      </w:r>
      <w:r w:rsidRPr="001C2AAC">
        <w:t>røre</w:t>
      </w:r>
      <w:r w:rsidRPr="00B406EE">
        <w:t xml:space="preserve"> ved gamle arbeidsmåter</w:t>
      </w:r>
    </w:p>
    <w:p w14:paraId="7B6E2BF7" w14:textId="77777777" w:rsidR="001C2AAC" w:rsidRPr="00B406EE" w:rsidRDefault="001C2AAC" w:rsidP="001C2AAC"/>
    <w:p w14:paraId="4C999153" w14:textId="77777777" w:rsidR="001C2AAC" w:rsidRPr="00B406EE" w:rsidRDefault="001C2AAC" w:rsidP="001C2AAC">
      <w:r w:rsidRPr="00B406EE">
        <w:t>Skolen har gjennom prosjektet fått mulighet til å delta på kurs og samlinger, vi har søkt støtte til diverse tiltak. Bl.a. «Gøy på landet» skolens grønnsakshage, «Et levende elevtorg» hvor vi har fått rustet opp så vi kan servere elevene frokost to dager i uka og med muligheter for matlaging til mange elever, «Utekjøkken» som et utendørs klasserom og arena for læring og matlaging i frisk luft, samtidig et samlingspunkt både i og utenfor skoletiden, «Fysisk aktivitet i skole og SFO» hvor skolen kjøpte inn utstyr til aktiviteter i timer og friminutt, og nå «Asfalt markering og aktivitet i skolegården» som tilrettelegger for aktivitet og lek i skolegården.</w:t>
      </w:r>
    </w:p>
    <w:p w14:paraId="21B436ED" w14:textId="77777777" w:rsidR="003E6345" w:rsidRPr="00B37A3C" w:rsidRDefault="003E6345" w:rsidP="00F65DC6">
      <w:pPr>
        <w:rPr>
          <w:color w:val="000000"/>
        </w:rPr>
      </w:pPr>
    </w:p>
    <w:p w14:paraId="403B215B" w14:textId="56A65535" w:rsidR="00002B9B" w:rsidRDefault="00002B9B" w:rsidP="00961C41">
      <w:pPr>
        <w:pStyle w:val="NormalWeb"/>
        <w:rPr>
          <w:rFonts w:ascii="MuseoSans-300" w:hAnsi="MuseoSans-300"/>
          <w:color w:val="222222"/>
        </w:rPr>
      </w:pPr>
      <w:r w:rsidRPr="00C93218">
        <w:rPr>
          <w:b/>
          <w:bCs/>
          <w:color w:val="222222"/>
        </w:rPr>
        <w:t>MITT VALG</w:t>
      </w:r>
      <w:r w:rsidRPr="00C93218">
        <w:rPr>
          <w:b/>
          <w:bCs/>
          <w:color w:val="222222"/>
        </w:rPr>
        <w:br/>
      </w:r>
      <w:r w:rsidRPr="00002B9B">
        <w:rPr>
          <w:color w:val="222222"/>
          <w:shd w:val="clear" w:color="auto" w:fill="FFFFFF"/>
        </w:rPr>
        <w:t xml:space="preserve">MITT VALG er et livsmestringsprogram med </w:t>
      </w:r>
      <w:proofErr w:type="gramStart"/>
      <w:r w:rsidRPr="00002B9B">
        <w:rPr>
          <w:color w:val="222222"/>
          <w:shd w:val="clear" w:color="auto" w:fill="FFFFFF"/>
        </w:rPr>
        <w:t>fokus</w:t>
      </w:r>
      <w:proofErr w:type="gramEnd"/>
      <w:r w:rsidRPr="00002B9B">
        <w:rPr>
          <w:color w:val="222222"/>
          <w:shd w:val="clear" w:color="auto" w:fill="FFFFFF"/>
        </w:rPr>
        <w:t xml:space="preserve"> på sosial og emosjonell læring, psykisk helse, kritisk tenkning og faglig utvikling. Trygghet er en av våre grunnleggende verdier og vi legger stor vekt på å skape trygghet både for deltakere på våre kurs og elevene i klasserommet. MITT VALG-programmene for skole består av over 100 </w:t>
      </w:r>
      <w:r>
        <w:rPr>
          <w:color w:val="222222"/>
          <w:shd w:val="clear" w:color="auto" w:fill="FFFFFF"/>
        </w:rPr>
        <w:t>d</w:t>
      </w:r>
      <w:r w:rsidRPr="00002B9B">
        <w:rPr>
          <w:color w:val="222222"/>
          <w:shd w:val="clear" w:color="auto" w:fill="FFFFFF"/>
        </w:rPr>
        <w:t>igitale undervisningsøkter som er høyaktuelle i forhold til fagfornyelsen med spesiell vekt på det tverrfaglige temaet «Folkehelse og livsmestring».</w:t>
      </w:r>
    </w:p>
    <w:p w14:paraId="1CB319EB" w14:textId="77777777" w:rsidR="00E13A38" w:rsidRPr="00C02001" w:rsidRDefault="00E13A38" w:rsidP="00292663">
      <w:pPr>
        <w:rPr>
          <w:b/>
          <w:color w:val="262626" w:themeColor="accent6" w:themeShade="80"/>
          <w:sz w:val="32"/>
          <w:szCs w:val="32"/>
        </w:rPr>
      </w:pPr>
    </w:p>
    <w:p w14:paraId="60966423" w14:textId="1AFDCFBE" w:rsidR="00015ED8" w:rsidRDefault="00015ED8" w:rsidP="00015ED8">
      <w:pPr>
        <w:pStyle w:val="NormalWeb"/>
        <w:shd w:val="clear" w:color="auto" w:fill="FBFBFB"/>
        <w:spacing w:before="0" w:beforeAutospacing="0" w:after="0" w:afterAutospacing="0"/>
        <w:rPr>
          <w:rFonts w:ascii="Arial" w:hAnsi="Arial" w:cs="Arial"/>
          <w:color w:val="2B2B2B"/>
        </w:rPr>
      </w:pPr>
    </w:p>
    <w:p w14:paraId="628CE0A3" w14:textId="77777777" w:rsidR="003D679E" w:rsidRDefault="003D679E" w:rsidP="00321C91">
      <w:pPr>
        <w:rPr>
          <w:b/>
          <w:bCs/>
          <w:sz w:val="32"/>
          <w:szCs w:val="32"/>
        </w:rPr>
      </w:pPr>
    </w:p>
    <w:p w14:paraId="51C478E4" w14:textId="25545843" w:rsidR="00E73BDF" w:rsidRPr="00F74DC6" w:rsidRDefault="00912D73" w:rsidP="281DB18C">
      <w:pPr>
        <w:contextualSpacing/>
        <w:rPr>
          <w:b/>
          <w:bCs/>
          <w:sz w:val="32"/>
          <w:szCs w:val="32"/>
          <w:lang w:eastAsia="en-US"/>
        </w:rPr>
      </w:pPr>
      <w:r w:rsidRPr="00F74DC6">
        <w:rPr>
          <w:b/>
          <w:bCs/>
          <w:spacing w:val="-10"/>
          <w:kern w:val="28"/>
          <w:sz w:val="32"/>
          <w:szCs w:val="32"/>
          <w:lang w:eastAsia="en-US"/>
        </w:rPr>
        <w:t>NULLTOLERANSE MOT MOBBING</w:t>
      </w:r>
    </w:p>
    <w:p w14:paraId="795E98B1" w14:textId="4940999D" w:rsidR="00E73BDF" w:rsidRPr="006E2D67" w:rsidRDefault="281DB18C" w:rsidP="281DB18C">
      <w:pPr>
        <w:rPr>
          <w:color w:val="303030"/>
        </w:rPr>
      </w:pPr>
      <w:r w:rsidRPr="006E2D67">
        <w:rPr>
          <w:color w:val="303030"/>
        </w:rPr>
        <w:t>Alle elever har rett til å ha et trygt og godt skolemiljø som fremmer helse, trivsel og læring. Det er elevenes egen opplevelse av hvordan de har det på skolen, som er avgjørende.</w:t>
      </w:r>
    </w:p>
    <w:p w14:paraId="4D688779" w14:textId="77777777" w:rsidR="00E73BDF" w:rsidRPr="006E2D67" w:rsidRDefault="00E73BDF" w:rsidP="00E73BDF">
      <w:pPr>
        <w:rPr>
          <w:color w:val="303030"/>
        </w:rPr>
      </w:pPr>
    </w:p>
    <w:p w14:paraId="3D14C4A6" w14:textId="77777777" w:rsidR="00E73BDF" w:rsidRPr="006E2D67" w:rsidRDefault="281DB18C" w:rsidP="281DB18C">
      <w:pPr>
        <w:keepNext/>
        <w:keepLines/>
        <w:spacing w:line="259" w:lineRule="auto"/>
        <w:outlineLvl w:val="0"/>
      </w:pPr>
      <w:r w:rsidRPr="006E2D67">
        <w:t>Skolen skal sørge for at elevene har det trygt og godt på skolen</w:t>
      </w:r>
    </w:p>
    <w:p w14:paraId="60C8E201" w14:textId="48BB68F1" w:rsidR="00E73BDF" w:rsidRPr="006E2D67" w:rsidRDefault="281DB18C" w:rsidP="281DB18C">
      <w:pPr>
        <w:rPr>
          <w:color w:val="303030"/>
        </w:rPr>
      </w:pPr>
      <w:r w:rsidRPr="006E2D67">
        <w:rPr>
          <w:color w:val="303030"/>
        </w:rPr>
        <w:t xml:space="preserve">Alle som jobber </w:t>
      </w:r>
      <w:r w:rsidR="00BE1A7F" w:rsidRPr="006E2D67">
        <w:rPr>
          <w:color w:val="303030"/>
        </w:rPr>
        <w:t xml:space="preserve">på </w:t>
      </w:r>
      <w:r w:rsidRPr="006E2D67">
        <w:rPr>
          <w:color w:val="303030"/>
        </w:rPr>
        <w:t>skole</w:t>
      </w:r>
      <w:r w:rsidR="00BE1A7F" w:rsidRPr="006E2D67">
        <w:rPr>
          <w:color w:val="303030"/>
        </w:rPr>
        <w:t>n,</w:t>
      </w:r>
      <w:r w:rsidRPr="006E2D67">
        <w:rPr>
          <w:color w:val="303030"/>
        </w:rPr>
        <w:t xml:space="preserve"> skal følge med på at elevene har det bra på skolen. Hvis en voksen på skolen vet om – eller tror – at en elev blir mobbet, plaget, eller på andre måter ikke har det bra, skal hun eller han alltid</w:t>
      </w:r>
    </w:p>
    <w:p w14:paraId="15932811" w14:textId="77777777" w:rsidR="00E73BDF" w:rsidRPr="006E2D67" w:rsidRDefault="281DB18C" w:rsidP="281DB18C">
      <w:pPr>
        <w:numPr>
          <w:ilvl w:val="0"/>
          <w:numId w:val="48"/>
        </w:numPr>
        <w:spacing w:line="259" w:lineRule="auto"/>
        <w:rPr>
          <w:color w:val="303030"/>
        </w:rPr>
      </w:pPr>
      <w:r w:rsidRPr="006E2D67">
        <w:rPr>
          <w:color w:val="303030"/>
        </w:rPr>
        <w:t>gripe inn og stoppe krenkelsen med en gang, hvis det er mulig</w:t>
      </w:r>
    </w:p>
    <w:p w14:paraId="4974D6A3" w14:textId="77777777" w:rsidR="00E73BDF" w:rsidRPr="006E2D67" w:rsidRDefault="281DB18C" w:rsidP="281DB18C">
      <w:pPr>
        <w:numPr>
          <w:ilvl w:val="0"/>
          <w:numId w:val="48"/>
        </w:numPr>
        <w:spacing w:line="259" w:lineRule="auto"/>
        <w:rPr>
          <w:color w:val="303030"/>
        </w:rPr>
      </w:pPr>
      <w:r w:rsidRPr="006E2D67">
        <w:rPr>
          <w:color w:val="303030"/>
        </w:rPr>
        <w:t>si ifra til rektor</w:t>
      </w:r>
    </w:p>
    <w:p w14:paraId="225B097A" w14:textId="77777777" w:rsidR="00E73BDF" w:rsidRPr="006E2D67" w:rsidRDefault="281DB18C" w:rsidP="281DB18C">
      <w:pPr>
        <w:numPr>
          <w:ilvl w:val="0"/>
          <w:numId w:val="48"/>
        </w:numPr>
        <w:spacing w:line="259" w:lineRule="auto"/>
        <w:rPr>
          <w:color w:val="303030"/>
        </w:rPr>
      </w:pPr>
      <w:r w:rsidRPr="006E2D67">
        <w:rPr>
          <w:color w:val="303030"/>
        </w:rPr>
        <w:t>undersøke det som har skjedd</w:t>
      </w:r>
    </w:p>
    <w:p w14:paraId="19875421" w14:textId="11A2D3F0" w:rsidR="00E73BDF" w:rsidRPr="006E2D67" w:rsidRDefault="281DB18C" w:rsidP="281DB18C">
      <w:pPr>
        <w:rPr>
          <w:color w:val="303030"/>
        </w:rPr>
      </w:pPr>
      <w:r w:rsidRPr="006E2D67">
        <w:rPr>
          <w:color w:val="303030"/>
        </w:rPr>
        <w:t xml:space="preserve">Rektor har ansvar for å lage en </w:t>
      </w:r>
      <w:r w:rsidR="006E2D67" w:rsidRPr="006E2D67">
        <w:rPr>
          <w:color w:val="303030"/>
        </w:rPr>
        <w:t>aktivitets</w:t>
      </w:r>
      <w:r w:rsidRPr="006E2D67">
        <w:rPr>
          <w:color w:val="303030"/>
        </w:rPr>
        <w:t xml:space="preserve">plan og sette inn tiltak for at eleven igjen får det trygt og godt på skolen igjen. Dette kalles for skolens aktivitetsplikt.  </w:t>
      </w:r>
    </w:p>
    <w:p w14:paraId="3E220659" w14:textId="77777777" w:rsidR="00E73BDF" w:rsidRPr="006E2D67" w:rsidRDefault="00E73BDF" w:rsidP="00E73BDF">
      <w:pPr>
        <w:keepNext/>
        <w:keepLines/>
        <w:spacing w:line="259" w:lineRule="auto"/>
        <w:outlineLvl w:val="0"/>
      </w:pPr>
    </w:p>
    <w:p w14:paraId="77B34269" w14:textId="77777777" w:rsidR="00E73BDF" w:rsidRPr="006E2D67" w:rsidRDefault="281DB18C" w:rsidP="281DB18C">
      <w:pPr>
        <w:keepNext/>
        <w:keepLines/>
        <w:spacing w:line="259" w:lineRule="auto"/>
        <w:outlineLvl w:val="0"/>
      </w:pPr>
      <w:r w:rsidRPr="006E2D67">
        <w:t>Hva hvis en elev blir mobbet av en ansatt på skolen?</w:t>
      </w:r>
    </w:p>
    <w:p w14:paraId="4C3DED0B" w14:textId="77777777" w:rsidR="00E73BDF" w:rsidRPr="006E2D67" w:rsidRDefault="281DB18C" w:rsidP="281DB18C">
      <w:pPr>
        <w:rPr>
          <w:color w:val="303030"/>
        </w:rPr>
      </w:pPr>
      <w:r w:rsidRPr="006E2D67">
        <w:rPr>
          <w:color w:val="303030"/>
        </w:rPr>
        <w:t>Hvis en elev opplever å bli mobbet eller krenket av en lærer eller andre som jobber på skolen, har skolen et ekstra ansvar for å følge opp saken. Rektor skal da varsle skoleeier, som vil følge opp saken videre.</w:t>
      </w:r>
    </w:p>
    <w:p w14:paraId="3A5A528F" w14:textId="77777777" w:rsidR="00E73BDF" w:rsidRPr="006E2D67" w:rsidRDefault="00E73BDF" w:rsidP="00E73BDF"/>
    <w:p w14:paraId="4B7DB3F9" w14:textId="7EBBADD0" w:rsidR="00E73BDF" w:rsidRPr="006E2D67" w:rsidRDefault="281DB18C" w:rsidP="281DB18C">
      <w:pPr>
        <w:rPr>
          <w:color w:val="303030"/>
        </w:rPr>
      </w:pPr>
      <w:r w:rsidRPr="006E2D67">
        <w:t>Melde saken til Fylkesmannen</w:t>
      </w:r>
    </w:p>
    <w:p w14:paraId="306E3651" w14:textId="77777777" w:rsidR="00E73BDF" w:rsidRPr="006E2D67" w:rsidRDefault="281DB18C" w:rsidP="281DB18C">
      <w:pPr>
        <w:rPr>
          <w:color w:val="303030"/>
        </w:rPr>
      </w:pPr>
      <w:r w:rsidRPr="006E2D67">
        <w:rPr>
          <w:color w:val="303030"/>
        </w:rPr>
        <w:t xml:space="preserve">Hvis du eller barnet ditt mener at skolen ikke har gjort nok for å stoppe krenkelser, kan du melde saken til Fylkesmannen. </w:t>
      </w:r>
    </w:p>
    <w:p w14:paraId="0F26999F" w14:textId="77777777" w:rsidR="00E73BDF" w:rsidRPr="006E2D67" w:rsidRDefault="281DB18C" w:rsidP="281DB18C">
      <w:pPr>
        <w:numPr>
          <w:ilvl w:val="0"/>
          <w:numId w:val="49"/>
        </w:numPr>
        <w:spacing w:line="259" w:lineRule="auto"/>
        <w:rPr>
          <w:color w:val="303030"/>
        </w:rPr>
      </w:pPr>
      <w:r w:rsidRPr="006E2D67">
        <w:rPr>
          <w:color w:val="303030"/>
        </w:rPr>
        <w:t>Først må du ha tatt opp saken med rektor på skolen</w:t>
      </w:r>
    </w:p>
    <w:p w14:paraId="56E01438" w14:textId="77777777" w:rsidR="00E73BDF" w:rsidRPr="006E2D67" w:rsidRDefault="281DB18C" w:rsidP="281DB18C">
      <w:pPr>
        <w:numPr>
          <w:ilvl w:val="0"/>
          <w:numId w:val="49"/>
        </w:numPr>
        <w:spacing w:line="259" w:lineRule="auto"/>
        <w:rPr>
          <w:color w:val="303030"/>
        </w:rPr>
      </w:pPr>
      <w:r w:rsidRPr="006E2D67">
        <w:rPr>
          <w:color w:val="303030"/>
        </w:rPr>
        <w:t>Det må ha gått minst en uke fra du tok opp saken med rektor</w:t>
      </w:r>
    </w:p>
    <w:p w14:paraId="6D748FAB" w14:textId="77777777" w:rsidR="00E73BDF" w:rsidRPr="006E2D67" w:rsidRDefault="281DB18C" w:rsidP="281DB18C">
      <w:pPr>
        <w:numPr>
          <w:ilvl w:val="0"/>
          <w:numId w:val="49"/>
        </w:numPr>
        <w:spacing w:line="259" w:lineRule="auto"/>
        <w:rPr>
          <w:color w:val="303030"/>
        </w:rPr>
      </w:pPr>
      <w:r w:rsidRPr="006E2D67">
        <w:rPr>
          <w:color w:val="303030"/>
        </w:rPr>
        <w:t>Saken må gjelde skolemiljøet på den skolen eleven går på nå</w:t>
      </w:r>
    </w:p>
    <w:p w14:paraId="2BB87F78" w14:textId="77777777" w:rsidR="00E73BDF" w:rsidRPr="006E2D67" w:rsidRDefault="281DB18C" w:rsidP="281DB18C">
      <w:pPr>
        <w:rPr>
          <w:color w:val="303030"/>
        </w:rPr>
      </w:pPr>
      <w:r w:rsidRPr="006E2D67">
        <w:rPr>
          <w:color w:val="303030"/>
        </w:rPr>
        <w:t xml:space="preserve">Er det helt spesielle tilfeller, kan du uansett ta kontakt med Fylkesmannen. Du må ta kontakt med Fylkesmannen i det fylket du bor. </w:t>
      </w:r>
    </w:p>
    <w:p w14:paraId="361E03B4" w14:textId="77777777" w:rsidR="00E73BDF" w:rsidRPr="006E2D67" w:rsidRDefault="00E73BDF" w:rsidP="00E73BDF">
      <w:pPr>
        <w:keepNext/>
        <w:keepLines/>
        <w:spacing w:line="259" w:lineRule="auto"/>
        <w:outlineLvl w:val="0"/>
      </w:pPr>
    </w:p>
    <w:p w14:paraId="5FFEEB3E" w14:textId="77777777" w:rsidR="00E73BDF" w:rsidRPr="006E2D67" w:rsidRDefault="281DB18C" w:rsidP="281DB18C">
      <w:pPr>
        <w:keepNext/>
        <w:keepLines/>
        <w:spacing w:line="259" w:lineRule="auto"/>
        <w:outlineLvl w:val="0"/>
        <w:rPr>
          <w:color w:val="474747" w:themeColor="accent5" w:themeShade="BF"/>
        </w:rPr>
      </w:pPr>
      <w:r w:rsidRPr="006E2D67">
        <w:t>Hva kan Fylkesmannen gjøre?</w:t>
      </w:r>
    </w:p>
    <w:p w14:paraId="29A35C6F" w14:textId="77777777" w:rsidR="00E73BDF" w:rsidRPr="006E2D67" w:rsidRDefault="281DB18C" w:rsidP="281DB18C">
      <w:pPr>
        <w:rPr>
          <w:color w:val="303030"/>
        </w:rPr>
      </w:pPr>
      <w:r w:rsidRPr="006E2D67">
        <w:rPr>
          <w:color w:val="303030"/>
        </w:rPr>
        <w:t>Hvis Fylkesmannen mener at skolen ikke har gjort det de skal, kan de bestemme hva skolen skal gjøre for at å sørge for at eleven får et trygt og godt skolemiljø. Fylkesmannen skal sette en frist for når tiltakene skal bli gjennomført og følge opp saken. De kan også gi bøter hvis skolene ikke følger opp.</w:t>
      </w:r>
    </w:p>
    <w:p w14:paraId="3880DC5E" w14:textId="77777777" w:rsidR="00E73BDF" w:rsidRPr="006E2D67" w:rsidRDefault="00E73BDF" w:rsidP="00E73BDF"/>
    <w:p w14:paraId="27D7C245" w14:textId="7B1DE04B" w:rsidR="00E73BDF" w:rsidRPr="006E2D67" w:rsidRDefault="281DB18C" w:rsidP="281DB18C">
      <w:pPr>
        <w:rPr>
          <w:color w:val="303030"/>
        </w:rPr>
      </w:pPr>
      <w:r w:rsidRPr="006E2D67">
        <w:t>Informasjon til barn, unge og foreldre om mobbing og rettigheter</w:t>
      </w:r>
    </w:p>
    <w:p w14:paraId="1B44AA15" w14:textId="589A0A9A" w:rsidR="00E73BDF" w:rsidRPr="006E2D67" w:rsidRDefault="281DB18C" w:rsidP="281DB18C">
      <w:pPr>
        <w:rPr>
          <w:color w:val="303030"/>
        </w:rPr>
      </w:pPr>
      <w:r w:rsidRPr="006E2D67">
        <w:rPr>
          <w:color w:val="303030"/>
        </w:rPr>
        <w:t xml:space="preserve">På </w:t>
      </w:r>
      <w:hyperlink r:id="rId15">
        <w:r w:rsidRPr="006E2D67">
          <w:rPr>
            <w:color w:val="00468E"/>
            <w:u w:val="single"/>
          </w:rPr>
          <w:t>www.nullmobbing.no</w:t>
        </w:r>
      </w:hyperlink>
      <w:r w:rsidRPr="006E2D67">
        <w:rPr>
          <w:color w:val="303030"/>
        </w:rPr>
        <w:t xml:space="preserve"> finner du informasjon om hvilke rettigheter elever og foreldre har, og hva man kan gå gjøre hvis en elev opplever mobbing. </w:t>
      </w:r>
    </w:p>
    <w:p w14:paraId="15403331" w14:textId="77777777" w:rsidR="00321C91" w:rsidRPr="006E2D67" w:rsidRDefault="00321C91" w:rsidP="00FF0FB0"/>
    <w:p w14:paraId="396513DD" w14:textId="77777777" w:rsidR="00E73BDF" w:rsidRDefault="00E73BDF" w:rsidP="00FF0FB0"/>
    <w:p w14:paraId="62CBFC2B" w14:textId="21C817A8" w:rsidR="00AB4481" w:rsidRPr="00485B5C" w:rsidRDefault="281DB18C" w:rsidP="281DB18C">
      <w:pPr>
        <w:rPr>
          <w:b/>
          <w:bCs/>
          <w:color w:val="000000" w:themeColor="text1"/>
          <w:sz w:val="32"/>
          <w:szCs w:val="32"/>
        </w:rPr>
      </w:pPr>
      <w:r w:rsidRPr="00485B5C">
        <w:rPr>
          <w:b/>
          <w:bCs/>
          <w:color w:val="000000" w:themeColor="text1"/>
          <w:sz w:val="32"/>
          <w:szCs w:val="32"/>
        </w:rPr>
        <w:t>BIBLIOTEK</w:t>
      </w:r>
    </w:p>
    <w:p w14:paraId="06F873DF" w14:textId="77777777" w:rsidR="00AB4CBF" w:rsidRPr="00485B5C" w:rsidRDefault="00AB4CBF" w:rsidP="00AB4CBF">
      <w:pPr>
        <w:autoSpaceDE w:val="0"/>
        <w:autoSpaceDN w:val="0"/>
        <w:spacing w:before="100" w:after="100"/>
        <w:rPr>
          <w:color w:val="000000" w:themeColor="text1"/>
        </w:rPr>
      </w:pPr>
      <w:r w:rsidRPr="00485B5C">
        <w:rPr>
          <w:color w:val="000000" w:themeColor="text1"/>
        </w:rPr>
        <w:t>Skolebiblioteket skal bidra til å øke leselyst og gi leseglede. På biblioteket er det bøker med ulik vanskelighetsgrad som skal være tilpasset elever fra 6 – 16 år. Vi har billedbøker, fortellinger, tegneserier, lydbøker, filmer og faktabøker som alle kan lånes med hjem, eller brukes til skolearbeid på skolen. På forespørsel skaffer vi også bøker på andre språk enn norsk. Leter du etter en bok, og ikke finner den på hylla, så er det bare å spørre, vi skaffer det meste.</w:t>
      </w:r>
    </w:p>
    <w:p w14:paraId="0481EB69" w14:textId="77777777" w:rsidR="00AB4CBF" w:rsidRPr="00485B5C" w:rsidRDefault="00AB4CBF" w:rsidP="00AB4CBF">
      <w:pPr>
        <w:autoSpaceDE w:val="0"/>
        <w:autoSpaceDN w:val="0"/>
        <w:spacing w:before="100" w:after="100"/>
        <w:rPr>
          <w:color w:val="000000" w:themeColor="text1"/>
          <w:sz w:val="22"/>
          <w:szCs w:val="22"/>
        </w:rPr>
      </w:pPr>
      <w:r w:rsidRPr="00485B5C">
        <w:rPr>
          <w:color w:val="000000" w:themeColor="text1"/>
        </w:rPr>
        <w:t>Lånetid for vanlige bøker og lydbøker er 4 uker. Innleverte bøker kan legges i bokkasse utenfor skolebiblioteket eller gis til bibliotekar. Ingen bøker må settes på hylle uten at de er registrert som innlevert. Bortkomne eller ødelagte bøker må erstattes av låner/foresatt.</w:t>
      </w:r>
    </w:p>
    <w:p w14:paraId="14405ECD" w14:textId="04819EFD" w:rsidR="00AB4CBF" w:rsidRDefault="00AB4CBF" w:rsidP="281DB18C">
      <w:pPr>
        <w:rPr>
          <w:b/>
          <w:bCs/>
          <w:color w:val="FF0000"/>
          <w:sz w:val="32"/>
          <w:szCs w:val="32"/>
        </w:rPr>
      </w:pPr>
    </w:p>
    <w:p w14:paraId="7BBD1271" w14:textId="77777777" w:rsidR="00AB4CBF" w:rsidRPr="00803D12" w:rsidRDefault="00AB4CBF" w:rsidP="281DB18C">
      <w:pPr>
        <w:rPr>
          <w:b/>
          <w:bCs/>
          <w:color w:val="FF0000"/>
          <w:sz w:val="32"/>
          <w:szCs w:val="32"/>
        </w:rPr>
      </w:pPr>
    </w:p>
    <w:p w14:paraId="46B43692" w14:textId="77777777" w:rsidR="00FF76E2" w:rsidRPr="001A3483" w:rsidRDefault="281DB18C" w:rsidP="281DB18C">
      <w:pPr>
        <w:rPr>
          <w:b/>
          <w:bCs/>
          <w:color w:val="262626" w:themeColor="accent6" w:themeShade="80"/>
          <w:sz w:val="32"/>
          <w:szCs w:val="32"/>
        </w:rPr>
      </w:pPr>
      <w:r w:rsidRPr="001A3483">
        <w:rPr>
          <w:b/>
          <w:bCs/>
          <w:color w:val="262626" w:themeColor="accent6" w:themeShade="80"/>
          <w:sz w:val="32"/>
          <w:szCs w:val="32"/>
        </w:rPr>
        <w:t>RÅDGIVERTJENESTEN</w:t>
      </w:r>
    </w:p>
    <w:p w14:paraId="095462EA" w14:textId="00DCD858" w:rsidR="00916A32" w:rsidRDefault="00916A32" w:rsidP="00916A32">
      <w:r w:rsidRPr="004C23CD">
        <w:t>Rådgiver har ansvar for å gi elevene utdannings- og yrkesveiledning. Elevene skal få kjennskap til utdanningstilbudene og på best mulig grunnlag i 10.trinn kunne velge utdanningsprogram i videregående skole. Rådgiver vil bistå elevene med individuelle samtaler ut fra deres behov.</w:t>
      </w:r>
    </w:p>
    <w:p w14:paraId="3364676F" w14:textId="77777777" w:rsidR="00847D2A" w:rsidRPr="004C23CD" w:rsidRDefault="00847D2A" w:rsidP="00916A32"/>
    <w:p w14:paraId="056356EB" w14:textId="2DE0E165" w:rsidR="00916A32" w:rsidRDefault="00916A32" w:rsidP="00916A32">
      <w:r w:rsidRPr="004C23CD">
        <w:t xml:space="preserve">Rådgiver arrangerer informasjonsmøte for foreldre, gir grundig informasjon om mulighetene som finnes til 10.trinn, samarbeider med videregående skole, koordinerer faget «utdanningsvalg» og hospitering i videregående skole. </w:t>
      </w:r>
    </w:p>
    <w:p w14:paraId="2733BD64" w14:textId="77777777" w:rsidR="00847D2A" w:rsidRPr="004C23CD" w:rsidRDefault="00847D2A" w:rsidP="00916A32"/>
    <w:p w14:paraId="4F0A39C8" w14:textId="44EA4972" w:rsidR="00916A32" w:rsidRDefault="00916A32" w:rsidP="00916A32">
      <w:r w:rsidRPr="004C23CD">
        <w:t xml:space="preserve">Elevene skal kunne snakke med rådgiver om alt som gjelder skolen, enten det er faglige spørsmål eller andre forhold. </w:t>
      </w:r>
    </w:p>
    <w:p w14:paraId="6B1080EA" w14:textId="77777777" w:rsidR="00C4420A" w:rsidRPr="004C23CD" w:rsidRDefault="00C4420A" w:rsidP="00916A32"/>
    <w:p w14:paraId="56578146" w14:textId="732E7D6D" w:rsidR="00916A32" w:rsidRDefault="00916A32" w:rsidP="00916A32">
      <w:r w:rsidRPr="004C23CD">
        <w:t>Sosiallærer vil kunne ha samtaler der det kan være personlige vansker eller forhold til andre elever.</w:t>
      </w:r>
    </w:p>
    <w:p w14:paraId="598EB881" w14:textId="77777777" w:rsidR="00C4420A" w:rsidRPr="004C23CD" w:rsidRDefault="00C4420A" w:rsidP="00916A32"/>
    <w:p w14:paraId="76074F8A" w14:textId="77777777" w:rsidR="00916A32" w:rsidRPr="004C23CD" w:rsidRDefault="00916A32" w:rsidP="00916A32">
      <w:r w:rsidRPr="004C23CD">
        <w:t>Dersom en elev har problemer utenfor skolen som går utover skolearbeidet, vil også rådgiver eller sosiallærer hjelpe til med å løse dette. De kan sette eleven i kontakt med andre hjelpeinstanser utenfor skolen.</w:t>
      </w:r>
    </w:p>
    <w:p w14:paraId="5AFB52F0" w14:textId="303C6AF2" w:rsidR="00206E17" w:rsidRDefault="00206E17" w:rsidP="006F6D38">
      <w:pPr>
        <w:rPr>
          <w:b/>
          <w:sz w:val="40"/>
          <w:szCs w:val="40"/>
        </w:rPr>
      </w:pPr>
    </w:p>
    <w:p w14:paraId="18DF8CE0" w14:textId="77777777" w:rsidR="00C4420A" w:rsidRDefault="00C4420A" w:rsidP="006F6D38">
      <w:pPr>
        <w:rPr>
          <w:b/>
          <w:sz w:val="40"/>
          <w:szCs w:val="40"/>
        </w:rPr>
      </w:pPr>
    </w:p>
    <w:p w14:paraId="4ED16179" w14:textId="694667F7" w:rsidR="001E1412" w:rsidRPr="00125A4F" w:rsidRDefault="001E1412" w:rsidP="00B07BA6">
      <w:pPr>
        <w:pStyle w:val="Brdtekstinnrykk"/>
        <w:rPr>
          <w:sz w:val="24"/>
        </w:rPr>
      </w:pPr>
    </w:p>
    <w:p w14:paraId="6838315F" w14:textId="5480789E" w:rsidR="00E90667" w:rsidRPr="009E0D00" w:rsidRDefault="006D4A5F" w:rsidP="00E90667">
      <w:pPr>
        <w:pStyle w:val="Tittel"/>
        <w:rPr>
          <w:rFonts w:ascii="Times New Roman" w:hAnsi="Times New Roman"/>
          <w:b/>
          <w:bCs/>
          <w:i/>
          <w:color w:val="auto"/>
          <w:sz w:val="32"/>
          <w:szCs w:val="32"/>
        </w:rPr>
      </w:pPr>
      <w:r w:rsidRPr="009E0D00">
        <w:rPr>
          <w:rFonts w:ascii="Times New Roman" w:hAnsi="Times New Roman"/>
          <w:b/>
          <w:bCs/>
          <w:color w:val="auto"/>
          <w:sz w:val="32"/>
          <w:szCs w:val="32"/>
        </w:rPr>
        <w:t>ORDENSREGLEME</w:t>
      </w:r>
      <w:r w:rsidR="009E0D00" w:rsidRPr="009E0D00">
        <w:rPr>
          <w:rFonts w:ascii="Times New Roman" w:hAnsi="Times New Roman"/>
          <w:b/>
          <w:bCs/>
          <w:color w:val="auto"/>
          <w:sz w:val="32"/>
          <w:szCs w:val="32"/>
        </w:rPr>
        <w:t>N</w:t>
      </w:r>
      <w:r w:rsidRPr="009E0D00">
        <w:rPr>
          <w:rFonts w:ascii="Times New Roman" w:hAnsi="Times New Roman"/>
          <w:b/>
          <w:bCs/>
          <w:color w:val="auto"/>
          <w:sz w:val="32"/>
          <w:szCs w:val="32"/>
        </w:rPr>
        <w:t>T</w:t>
      </w:r>
    </w:p>
    <w:p w14:paraId="4ECB0AEA" w14:textId="77777777" w:rsidR="00E90667" w:rsidRPr="00760909" w:rsidRDefault="00E90667" w:rsidP="00E90667">
      <w:pPr>
        <w:pStyle w:val="Overskrift1"/>
      </w:pPr>
      <w:r w:rsidRPr="00760909">
        <w:t>Formål</w:t>
      </w:r>
    </w:p>
    <w:p w14:paraId="5E6E8115" w14:textId="77777777" w:rsidR="00E90667" w:rsidRPr="00760909" w:rsidRDefault="00E90667" w:rsidP="00E90667">
      <w:pPr>
        <w:pStyle w:val="mortaga"/>
        <w:shd w:val="clear" w:color="auto" w:fill="FFFFFF"/>
        <w:spacing w:after="0"/>
      </w:pPr>
      <w:r w:rsidRPr="00760909">
        <w:t xml:space="preserve">Opplæringsloven § 2-9: </w:t>
      </w:r>
    </w:p>
    <w:p w14:paraId="505AE6CF" w14:textId="77777777" w:rsidR="00E90667" w:rsidRPr="00760909" w:rsidRDefault="00E90667" w:rsidP="00E90667">
      <w:pPr>
        <w:pStyle w:val="mortaga"/>
        <w:shd w:val="clear" w:color="auto" w:fill="FFFFFF"/>
        <w:spacing w:after="0"/>
      </w:pPr>
    </w:p>
    <w:p w14:paraId="4A55676B" w14:textId="77777777" w:rsidR="00E90667" w:rsidRPr="00760909" w:rsidRDefault="00E90667" w:rsidP="00E90667">
      <w:pPr>
        <w:pStyle w:val="mortaga"/>
        <w:shd w:val="clear" w:color="auto" w:fill="FFFFFF"/>
        <w:spacing w:after="0"/>
        <w:ind w:left="708"/>
      </w:pPr>
      <w:r w:rsidRPr="00760909">
        <w:rPr>
          <w:i/>
        </w:rPr>
        <w:t xml:space="preserve">«Kommunen skal gi forskrifter om ordensreglement for den enkelte grunnskolen. Reglementet skal gi </w:t>
      </w:r>
      <w:proofErr w:type="spellStart"/>
      <w:r w:rsidRPr="00760909">
        <w:rPr>
          <w:i/>
        </w:rPr>
        <w:t>reglar</w:t>
      </w:r>
      <w:proofErr w:type="spellEnd"/>
      <w:r w:rsidRPr="00760909">
        <w:rPr>
          <w:i/>
        </w:rPr>
        <w:t xml:space="preserve"> om </w:t>
      </w:r>
      <w:proofErr w:type="spellStart"/>
      <w:r w:rsidRPr="00760909">
        <w:rPr>
          <w:i/>
        </w:rPr>
        <w:t>rettane</w:t>
      </w:r>
      <w:proofErr w:type="spellEnd"/>
      <w:r w:rsidRPr="00760909">
        <w:rPr>
          <w:i/>
        </w:rPr>
        <w:t xml:space="preserve"> og pliktene til </w:t>
      </w:r>
      <w:proofErr w:type="spellStart"/>
      <w:r w:rsidRPr="00760909">
        <w:rPr>
          <w:i/>
        </w:rPr>
        <w:t>elevane</w:t>
      </w:r>
      <w:proofErr w:type="spellEnd"/>
      <w:r w:rsidRPr="00760909">
        <w:rPr>
          <w:i/>
        </w:rPr>
        <w:t xml:space="preserve"> så langt </w:t>
      </w:r>
      <w:proofErr w:type="spellStart"/>
      <w:r w:rsidRPr="00760909">
        <w:rPr>
          <w:i/>
        </w:rPr>
        <w:t>dei</w:t>
      </w:r>
      <w:proofErr w:type="spellEnd"/>
      <w:r w:rsidRPr="00760909">
        <w:rPr>
          <w:i/>
        </w:rPr>
        <w:t xml:space="preserve"> </w:t>
      </w:r>
      <w:proofErr w:type="spellStart"/>
      <w:r w:rsidRPr="00760909">
        <w:rPr>
          <w:i/>
        </w:rPr>
        <w:t>ikkje</w:t>
      </w:r>
      <w:proofErr w:type="spellEnd"/>
      <w:r w:rsidRPr="00760909">
        <w:rPr>
          <w:i/>
        </w:rPr>
        <w:t xml:space="preserve"> er fastsette i lov eller på </w:t>
      </w:r>
      <w:proofErr w:type="spellStart"/>
      <w:r w:rsidRPr="00760909">
        <w:rPr>
          <w:i/>
        </w:rPr>
        <w:t>annan</w:t>
      </w:r>
      <w:proofErr w:type="spellEnd"/>
      <w:r w:rsidRPr="00760909">
        <w:rPr>
          <w:i/>
        </w:rPr>
        <w:t xml:space="preserve"> måte. Reglementet skal </w:t>
      </w:r>
      <w:proofErr w:type="spellStart"/>
      <w:r w:rsidRPr="00760909">
        <w:rPr>
          <w:i/>
        </w:rPr>
        <w:t>innehalde</w:t>
      </w:r>
      <w:proofErr w:type="spellEnd"/>
      <w:r w:rsidRPr="00760909">
        <w:rPr>
          <w:i/>
        </w:rPr>
        <w:t xml:space="preserve"> </w:t>
      </w:r>
      <w:proofErr w:type="spellStart"/>
      <w:r w:rsidRPr="00760909">
        <w:rPr>
          <w:i/>
        </w:rPr>
        <w:t>reglar</w:t>
      </w:r>
      <w:proofErr w:type="spellEnd"/>
      <w:r w:rsidRPr="00760909">
        <w:rPr>
          <w:i/>
        </w:rPr>
        <w:t xml:space="preserve"> om </w:t>
      </w:r>
      <w:proofErr w:type="spellStart"/>
      <w:r w:rsidRPr="00760909">
        <w:rPr>
          <w:i/>
        </w:rPr>
        <w:t>åtferd</w:t>
      </w:r>
      <w:proofErr w:type="spellEnd"/>
      <w:r w:rsidRPr="00760909">
        <w:rPr>
          <w:i/>
        </w:rPr>
        <w:t xml:space="preserve">, </w:t>
      </w:r>
      <w:proofErr w:type="spellStart"/>
      <w:r w:rsidRPr="00760909">
        <w:rPr>
          <w:i/>
        </w:rPr>
        <w:t>reglar</w:t>
      </w:r>
      <w:proofErr w:type="spellEnd"/>
      <w:r w:rsidRPr="00760909">
        <w:rPr>
          <w:i/>
        </w:rPr>
        <w:t xml:space="preserve"> om kva tiltak som skal kunne brukast mot </w:t>
      </w:r>
      <w:proofErr w:type="spellStart"/>
      <w:r w:rsidRPr="00760909">
        <w:rPr>
          <w:i/>
        </w:rPr>
        <w:t>elevar</w:t>
      </w:r>
      <w:proofErr w:type="spellEnd"/>
      <w:r w:rsidRPr="00760909">
        <w:rPr>
          <w:i/>
        </w:rPr>
        <w:t xml:space="preserve"> som bryt reglementet og </w:t>
      </w:r>
      <w:proofErr w:type="spellStart"/>
      <w:r w:rsidRPr="00760909">
        <w:rPr>
          <w:i/>
        </w:rPr>
        <w:t>reglar</w:t>
      </w:r>
      <w:proofErr w:type="spellEnd"/>
      <w:r w:rsidRPr="00760909">
        <w:rPr>
          <w:i/>
        </w:rPr>
        <w:t xml:space="preserve"> om framgangsmåten når slike saker skal </w:t>
      </w:r>
      <w:proofErr w:type="spellStart"/>
      <w:r w:rsidRPr="00760909">
        <w:rPr>
          <w:i/>
        </w:rPr>
        <w:t>behandlast</w:t>
      </w:r>
      <w:proofErr w:type="spellEnd"/>
      <w:r w:rsidRPr="00760909">
        <w:rPr>
          <w:i/>
        </w:rPr>
        <w:t xml:space="preserve">. Ordensreglementet skal </w:t>
      </w:r>
      <w:proofErr w:type="spellStart"/>
      <w:r w:rsidRPr="00760909">
        <w:rPr>
          <w:i/>
        </w:rPr>
        <w:t>gjerast</w:t>
      </w:r>
      <w:proofErr w:type="spellEnd"/>
      <w:r w:rsidRPr="00760909">
        <w:rPr>
          <w:i/>
        </w:rPr>
        <w:t xml:space="preserve"> kjent for </w:t>
      </w:r>
      <w:proofErr w:type="spellStart"/>
      <w:r w:rsidRPr="00760909">
        <w:rPr>
          <w:i/>
        </w:rPr>
        <w:t>elevane</w:t>
      </w:r>
      <w:proofErr w:type="spellEnd"/>
      <w:r w:rsidRPr="00760909">
        <w:rPr>
          <w:i/>
        </w:rPr>
        <w:t xml:space="preserve"> og </w:t>
      </w:r>
      <w:proofErr w:type="spellStart"/>
      <w:r w:rsidRPr="00760909">
        <w:rPr>
          <w:i/>
        </w:rPr>
        <w:t>foreldra</w:t>
      </w:r>
      <w:proofErr w:type="spellEnd"/>
      <w:r w:rsidRPr="00760909">
        <w:rPr>
          <w:i/>
        </w:rPr>
        <w:t xml:space="preserve">. (…) Fysisk refsing eller anna </w:t>
      </w:r>
      <w:proofErr w:type="spellStart"/>
      <w:r w:rsidRPr="00760909">
        <w:rPr>
          <w:i/>
        </w:rPr>
        <w:t>krenkjande</w:t>
      </w:r>
      <w:proofErr w:type="spellEnd"/>
      <w:r w:rsidRPr="00760909">
        <w:rPr>
          <w:i/>
        </w:rPr>
        <w:t xml:space="preserve"> behandling må </w:t>
      </w:r>
      <w:proofErr w:type="spellStart"/>
      <w:r w:rsidRPr="00760909">
        <w:rPr>
          <w:i/>
        </w:rPr>
        <w:t>ikkje</w:t>
      </w:r>
      <w:proofErr w:type="spellEnd"/>
      <w:r w:rsidRPr="00760909">
        <w:rPr>
          <w:i/>
        </w:rPr>
        <w:t xml:space="preserve"> </w:t>
      </w:r>
      <w:proofErr w:type="spellStart"/>
      <w:r w:rsidRPr="00760909">
        <w:rPr>
          <w:i/>
        </w:rPr>
        <w:t>nyttast</w:t>
      </w:r>
      <w:proofErr w:type="spellEnd"/>
      <w:r w:rsidRPr="00760909">
        <w:rPr>
          <w:i/>
        </w:rPr>
        <w:t xml:space="preserve"> (…) Før det blir </w:t>
      </w:r>
      <w:proofErr w:type="spellStart"/>
      <w:r w:rsidRPr="00760909">
        <w:rPr>
          <w:i/>
        </w:rPr>
        <w:t>teke</w:t>
      </w:r>
      <w:proofErr w:type="spellEnd"/>
      <w:r w:rsidRPr="00760909">
        <w:rPr>
          <w:i/>
        </w:rPr>
        <w:t xml:space="preserve"> avgjerd om refsing, blant anna om bortvising, skal eleven ha høve til å forklare seg </w:t>
      </w:r>
      <w:proofErr w:type="spellStart"/>
      <w:r w:rsidRPr="00760909">
        <w:rPr>
          <w:i/>
        </w:rPr>
        <w:t>munnleg</w:t>
      </w:r>
      <w:proofErr w:type="spellEnd"/>
      <w:r w:rsidRPr="00760909">
        <w:rPr>
          <w:i/>
        </w:rPr>
        <w:t xml:space="preserve"> for den som skal ta avgjerda</w:t>
      </w:r>
    </w:p>
    <w:p w14:paraId="496D5401" w14:textId="77777777" w:rsidR="00E90667" w:rsidRPr="00760909" w:rsidRDefault="00E90667" w:rsidP="00E90667">
      <w:pPr>
        <w:pStyle w:val="Brdtekstinnrykk"/>
        <w:ind w:left="0"/>
        <w:rPr>
          <w:i/>
        </w:rPr>
      </w:pPr>
    </w:p>
    <w:p w14:paraId="023C85EE" w14:textId="77777777" w:rsidR="00E90667" w:rsidRPr="006D4A5F" w:rsidRDefault="00E90667" w:rsidP="00E90667">
      <w:pPr>
        <w:pStyle w:val="Brdtekstinnrykk"/>
        <w:ind w:left="0"/>
        <w:rPr>
          <w:i/>
          <w:sz w:val="24"/>
        </w:rPr>
      </w:pPr>
      <w:r w:rsidRPr="006D4A5F">
        <w:rPr>
          <w:sz w:val="24"/>
        </w:rPr>
        <w:t xml:space="preserve">Et godt læringsmiljø er viktig for utvikling og læring. Bevissthet om skolens syn på ønsket atferd vil også gjøre oppfølging av uønsket atferd enklere og enhetlig. </w:t>
      </w:r>
    </w:p>
    <w:p w14:paraId="66EAAD96" w14:textId="77777777" w:rsidR="00E90667" w:rsidRPr="006D4A5F" w:rsidRDefault="00E90667" w:rsidP="00E90667">
      <w:pPr>
        <w:pStyle w:val="Brdtekstinnrykk"/>
        <w:ind w:left="0"/>
        <w:rPr>
          <w:i/>
          <w:sz w:val="24"/>
        </w:rPr>
      </w:pPr>
    </w:p>
    <w:p w14:paraId="54124130" w14:textId="77777777" w:rsidR="00E90667" w:rsidRPr="006D4A5F" w:rsidRDefault="00E90667" w:rsidP="00E90667">
      <w:pPr>
        <w:pStyle w:val="Brdtekstinnrykk"/>
        <w:ind w:left="0"/>
        <w:rPr>
          <w:i/>
          <w:sz w:val="24"/>
        </w:rPr>
      </w:pPr>
      <w:r w:rsidRPr="006D4A5F">
        <w:rPr>
          <w:sz w:val="24"/>
        </w:rPr>
        <w:t xml:space="preserve">Ordensreglementet har flere siktemål og skal sikre: </w:t>
      </w:r>
    </w:p>
    <w:p w14:paraId="5B5BBC48" w14:textId="77777777" w:rsidR="00E90667" w:rsidRPr="006D4A5F" w:rsidRDefault="00E90667" w:rsidP="00E90667">
      <w:pPr>
        <w:pStyle w:val="Brdtekstinnrykk"/>
        <w:numPr>
          <w:ilvl w:val="0"/>
          <w:numId w:val="40"/>
        </w:numPr>
        <w:rPr>
          <w:i/>
          <w:sz w:val="24"/>
        </w:rPr>
      </w:pPr>
      <w:r w:rsidRPr="006D4A5F">
        <w:rPr>
          <w:sz w:val="24"/>
        </w:rPr>
        <w:t xml:space="preserve">god oppførsel </w:t>
      </w:r>
    </w:p>
    <w:p w14:paraId="6952FAEF" w14:textId="77777777" w:rsidR="00E90667" w:rsidRPr="006D4A5F" w:rsidRDefault="00E90667" w:rsidP="00E90667">
      <w:pPr>
        <w:pStyle w:val="Brdtekstinnrykk"/>
        <w:numPr>
          <w:ilvl w:val="0"/>
          <w:numId w:val="40"/>
        </w:numPr>
        <w:rPr>
          <w:i/>
          <w:sz w:val="24"/>
        </w:rPr>
      </w:pPr>
      <w:r w:rsidRPr="006D4A5F">
        <w:rPr>
          <w:sz w:val="24"/>
        </w:rPr>
        <w:t>god orden i form av gode arbeidsvaner og at skolens materiell behandles pent</w:t>
      </w:r>
    </w:p>
    <w:p w14:paraId="2F71886E" w14:textId="77777777" w:rsidR="00E90667" w:rsidRPr="006D4A5F" w:rsidRDefault="00E90667" w:rsidP="00E90667">
      <w:pPr>
        <w:pStyle w:val="Brdtekstinnrykk"/>
        <w:numPr>
          <w:ilvl w:val="0"/>
          <w:numId w:val="40"/>
        </w:numPr>
        <w:rPr>
          <w:i/>
          <w:sz w:val="24"/>
        </w:rPr>
      </w:pPr>
      <w:r w:rsidRPr="006D4A5F">
        <w:rPr>
          <w:sz w:val="24"/>
        </w:rPr>
        <w:t>et trygt og godt læringsmiljø som bidrar til læring</w:t>
      </w:r>
    </w:p>
    <w:p w14:paraId="318BA320" w14:textId="77777777" w:rsidR="00E90667" w:rsidRPr="006D4A5F" w:rsidRDefault="00E90667" w:rsidP="00E90667">
      <w:pPr>
        <w:pStyle w:val="Brdtekstinnrykk"/>
        <w:numPr>
          <w:ilvl w:val="0"/>
          <w:numId w:val="40"/>
        </w:numPr>
        <w:rPr>
          <w:i/>
          <w:sz w:val="24"/>
        </w:rPr>
      </w:pPr>
      <w:r w:rsidRPr="006D4A5F">
        <w:rPr>
          <w:sz w:val="24"/>
        </w:rPr>
        <w:t>tydelighet og forutsigbarhet</w:t>
      </w:r>
    </w:p>
    <w:p w14:paraId="54FDE12F" w14:textId="77777777" w:rsidR="00E90667" w:rsidRPr="006D4A5F" w:rsidRDefault="00E90667" w:rsidP="00E90667">
      <w:pPr>
        <w:pStyle w:val="Brdtekstinnrykk"/>
        <w:ind w:left="0"/>
        <w:rPr>
          <w:i/>
          <w:sz w:val="24"/>
        </w:rPr>
      </w:pPr>
    </w:p>
    <w:p w14:paraId="2AB4AAC2" w14:textId="77777777" w:rsidR="00E90667" w:rsidRPr="006D4A5F" w:rsidRDefault="00E90667" w:rsidP="00E90667">
      <w:pPr>
        <w:pStyle w:val="Brdtekstinnrykk"/>
        <w:ind w:left="0"/>
        <w:rPr>
          <w:i/>
          <w:sz w:val="24"/>
        </w:rPr>
      </w:pPr>
      <w:r w:rsidRPr="006D4A5F">
        <w:rPr>
          <w:sz w:val="24"/>
        </w:rPr>
        <w:t xml:space="preserve">Rundskriv fra Utdanningsdirektoratet Udir-8-2014 sier følgende: </w:t>
      </w:r>
    </w:p>
    <w:p w14:paraId="7007906B" w14:textId="77777777" w:rsidR="00E90667" w:rsidRPr="006D4A5F" w:rsidRDefault="00E90667" w:rsidP="00E90667">
      <w:pPr>
        <w:pStyle w:val="Brdtekstinnrykk"/>
        <w:ind w:left="0"/>
        <w:rPr>
          <w:i/>
          <w:sz w:val="24"/>
        </w:rPr>
      </w:pPr>
    </w:p>
    <w:p w14:paraId="6D3C3EB2" w14:textId="77777777" w:rsidR="00E90667" w:rsidRPr="006D4A5F" w:rsidRDefault="00E90667" w:rsidP="00E90667">
      <w:pPr>
        <w:pStyle w:val="Brdtekstinnrykk"/>
        <w:rPr>
          <w:sz w:val="24"/>
        </w:rPr>
      </w:pPr>
      <w:r w:rsidRPr="006D4A5F">
        <w:rPr>
          <w:sz w:val="24"/>
        </w:rPr>
        <w:t>«Et ordensreglement skal bidra til å få et mer velfungerende skolesamfunn ved at det gis regler om hvordan elevene skal ha det, hva elevene kan og ikke kan gjøre på skolen, og hva som skjer hvis reglene brytes».</w:t>
      </w:r>
    </w:p>
    <w:p w14:paraId="3B3E2D2C" w14:textId="77777777" w:rsidR="00E90667" w:rsidRPr="006D4A5F" w:rsidRDefault="00E90667" w:rsidP="00E90667">
      <w:pPr>
        <w:pStyle w:val="Brdtekstinnrykk"/>
        <w:ind w:left="0"/>
        <w:rPr>
          <w:i/>
          <w:sz w:val="24"/>
        </w:rPr>
      </w:pPr>
    </w:p>
    <w:p w14:paraId="5B57CA39" w14:textId="77777777" w:rsidR="00E90667" w:rsidRPr="006D4A5F" w:rsidRDefault="00E90667" w:rsidP="00E90667">
      <w:pPr>
        <w:rPr>
          <w:i/>
        </w:rPr>
      </w:pPr>
      <w:r w:rsidRPr="006D4A5F">
        <w:t>Ordensreglementet skal bygge på nevnte formål og skal tydeliggjøre:</w:t>
      </w:r>
    </w:p>
    <w:p w14:paraId="51F5D35C" w14:textId="77777777" w:rsidR="00E90667" w:rsidRPr="006D4A5F" w:rsidRDefault="00E90667" w:rsidP="00E90667">
      <w:pPr>
        <w:pStyle w:val="Brdtekstinnrykk"/>
        <w:numPr>
          <w:ilvl w:val="0"/>
          <w:numId w:val="34"/>
        </w:numPr>
        <w:rPr>
          <w:i/>
          <w:sz w:val="24"/>
        </w:rPr>
      </w:pPr>
      <w:r w:rsidRPr="006D4A5F">
        <w:rPr>
          <w:sz w:val="24"/>
        </w:rPr>
        <w:t>forventet orden og oppførsel</w:t>
      </w:r>
    </w:p>
    <w:p w14:paraId="5EBA446A" w14:textId="77777777" w:rsidR="00E90667" w:rsidRPr="006D4A5F" w:rsidRDefault="00E90667" w:rsidP="00E90667">
      <w:pPr>
        <w:pStyle w:val="Brdtekstinnrykk"/>
        <w:numPr>
          <w:ilvl w:val="0"/>
          <w:numId w:val="34"/>
        </w:numPr>
        <w:rPr>
          <w:i/>
          <w:sz w:val="24"/>
        </w:rPr>
      </w:pPr>
      <w:r w:rsidRPr="006D4A5F">
        <w:rPr>
          <w:sz w:val="24"/>
        </w:rPr>
        <w:t>tiltak og konsekvenser ved brudd på ordensreglement</w:t>
      </w:r>
    </w:p>
    <w:p w14:paraId="2ADF881A" w14:textId="77777777" w:rsidR="00E90667" w:rsidRPr="006D4A5F" w:rsidRDefault="00E90667" w:rsidP="00E90667">
      <w:pPr>
        <w:pStyle w:val="Brdtekstinnrykk"/>
        <w:numPr>
          <w:ilvl w:val="0"/>
          <w:numId w:val="34"/>
        </w:numPr>
        <w:rPr>
          <w:i/>
          <w:sz w:val="24"/>
        </w:rPr>
      </w:pPr>
      <w:r w:rsidRPr="006D4A5F">
        <w:rPr>
          <w:sz w:val="24"/>
        </w:rPr>
        <w:t>saksbehandlingsregler ved brudd på ordensreglement</w:t>
      </w:r>
    </w:p>
    <w:p w14:paraId="5C750F02" w14:textId="77777777" w:rsidR="00E90667" w:rsidRPr="006D4A5F" w:rsidRDefault="00E90667" w:rsidP="00E90667">
      <w:pPr>
        <w:pStyle w:val="Overskrift1"/>
      </w:pPr>
      <w:r w:rsidRPr="006D4A5F">
        <w:t>Virkeområde</w:t>
      </w:r>
    </w:p>
    <w:p w14:paraId="11CD9719" w14:textId="77777777" w:rsidR="00E90667" w:rsidRPr="006D4A5F" w:rsidRDefault="00E90667" w:rsidP="00E90667">
      <w:r w:rsidRPr="006D4A5F">
        <w:t xml:space="preserve">Forskrift for ordensreglementet gjelder tiden elevene er på skolen; timer, friminutter og øvrige aktiviteter og turer i regi av skolen. Ordensreglementet gjelder også på skolevei da elevenes skolevei vurderes å kunne påvirke elevenes skolesituasjon. </w:t>
      </w:r>
    </w:p>
    <w:p w14:paraId="172A459E" w14:textId="77777777" w:rsidR="00E90667" w:rsidRPr="006D4A5F" w:rsidRDefault="00E90667" w:rsidP="00E90667"/>
    <w:p w14:paraId="4BBD8654" w14:textId="77777777" w:rsidR="00E90667" w:rsidRPr="00760909" w:rsidRDefault="00E90667" w:rsidP="00E90667">
      <w:pPr>
        <w:spacing w:after="200" w:line="276" w:lineRule="auto"/>
        <w:rPr>
          <w:rFonts w:eastAsiaTheme="majorEastAsia"/>
          <w:b/>
          <w:bCs/>
          <w:color w:val="A5A5A5" w:themeColor="accent1" w:themeShade="BF"/>
          <w:sz w:val="28"/>
          <w:szCs w:val="28"/>
        </w:rPr>
      </w:pPr>
      <w:r w:rsidRPr="00760909">
        <w:br w:type="page"/>
      </w:r>
    </w:p>
    <w:p w14:paraId="40D72CBE" w14:textId="77777777" w:rsidR="00E90667" w:rsidRPr="00760909" w:rsidRDefault="00E90667" w:rsidP="00E90667">
      <w:pPr>
        <w:pStyle w:val="Overskrift1"/>
      </w:pPr>
      <w:r w:rsidRPr="00760909">
        <w:t>Orden og oppførsel</w:t>
      </w:r>
    </w:p>
    <w:tbl>
      <w:tblPr>
        <w:tblStyle w:val="Tabellrutenett"/>
        <w:tblW w:w="0" w:type="auto"/>
        <w:tblLayout w:type="fixed"/>
        <w:tblLook w:val="04A0" w:firstRow="1" w:lastRow="0" w:firstColumn="1" w:lastColumn="0" w:noHBand="0" w:noVBand="1"/>
      </w:tblPr>
      <w:tblGrid>
        <w:gridCol w:w="675"/>
        <w:gridCol w:w="3969"/>
        <w:gridCol w:w="709"/>
        <w:gridCol w:w="3935"/>
      </w:tblGrid>
      <w:tr w:rsidR="00E90667" w:rsidRPr="00760909" w14:paraId="685A115C" w14:textId="77777777" w:rsidTr="00854A60">
        <w:tc>
          <w:tcPr>
            <w:tcW w:w="675" w:type="dxa"/>
            <w:shd w:val="clear" w:color="auto" w:fill="F2F2F2" w:themeFill="background1" w:themeFillShade="F2"/>
          </w:tcPr>
          <w:p w14:paraId="19DC41E7" w14:textId="77777777" w:rsidR="00E90667" w:rsidRPr="00760909" w:rsidRDefault="00E90667" w:rsidP="00854A60"/>
        </w:tc>
        <w:tc>
          <w:tcPr>
            <w:tcW w:w="3969" w:type="dxa"/>
            <w:shd w:val="clear" w:color="auto" w:fill="F2F2F2" w:themeFill="background1" w:themeFillShade="F2"/>
          </w:tcPr>
          <w:p w14:paraId="31D8FC55" w14:textId="77777777" w:rsidR="00E90667" w:rsidRPr="00760909" w:rsidRDefault="00E90667" w:rsidP="00854A60">
            <w:r w:rsidRPr="00760909">
              <w:t>Orden</w:t>
            </w:r>
          </w:p>
        </w:tc>
        <w:tc>
          <w:tcPr>
            <w:tcW w:w="709" w:type="dxa"/>
            <w:shd w:val="clear" w:color="auto" w:fill="F2F2F2" w:themeFill="background1" w:themeFillShade="F2"/>
          </w:tcPr>
          <w:p w14:paraId="6C55124E" w14:textId="77777777" w:rsidR="00E90667" w:rsidRPr="00760909" w:rsidRDefault="00E90667" w:rsidP="00854A60"/>
        </w:tc>
        <w:tc>
          <w:tcPr>
            <w:tcW w:w="3935" w:type="dxa"/>
            <w:shd w:val="clear" w:color="auto" w:fill="F2F2F2" w:themeFill="background1" w:themeFillShade="F2"/>
          </w:tcPr>
          <w:p w14:paraId="16AC3AD7" w14:textId="77777777" w:rsidR="00E90667" w:rsidRPr="00760909" w:rsidRDefault="00E90667" w:rsidP="00854A60">
            <w:r w:rsidRPr="00760909">
              <w:t>Oppførsel</w:t>
            </w:r>
          </w:p>
        </w:tc>
      </w:tr>
      <w:tr w:rsidR="00E90667" w:rsidRPr="00760909" w14:paraId="0F56CBA3" w14:textId="77777777" w:rsidTr="00854A60">
        <w:tc>
          <w:tcPr>
            <w:tcW w:w="675" w:type="dxa"/>
            <w:shd w:val="clear" w:color="auto" w:fill="F2F2F2" w:themeFill="background1" w:themeFillShade="F2"/>
          </w:tcPr>
          <w:p w14:paraId="6258ECA8" w14:textId="77777777" w:rsidR="00E90667" w:rsidRPr="00760909" w:rsidRDefault="00E90667" w:rsidP="00854A60">
            <w:pPr>
              <w:jc w:val="center"/>
            </w:pPr>
            <w:r w:rsidRPr="00760909">
              <w:t>A.1</w:t>
            </w:r>
          </w:p>
          <w:p w14:paraId="087BDB00" w14:textId="77777777" w:rsidR="00E90667" w:rsidRPr="00760909" w:rsidRDefault="00E90667" w:rsidP="00854A60">
            <w:pPr>
              <w:jc w:val="center"/>
            </w:pPr>
          </w:p>
          <w:p w14:paraId="128D4D0B" w14:textId="77777777" w:rsidR="00E90667" w:rsidRPr="00760909" w:rsidRDefault="00E90667" w:rsidP="00854A60">
            <w:pPr>
              <w:jc w:val="center"/>
            </w:pPr>
          </w:p>
          <w:p w14:paraId="51D161C2" w14:textId="77777777" w:rsidR="00E90667" w:rsidRDefault="00E90667" w:rsidP="00854A60">
            <w:pPr>
              <w:jc w:val="center"/>
            </w:pPr>
          </w:p>
          <w:p w14:paraId="68A0233F" w14:textId="77777777" w:rsidR="00E90667" w:rsidRDefault="00E90667" w:rsidP="00854A60">
            <w:pPr>
              <w:jc w:val="center"/>
            </w:pPr>
          </w:p>
          <w:p w14:paraId="62750492" w14:textId="77777777" w:rsidR="00E90667" w:rsidRDefault="00E90667" w:rsidP="00854A60">
            <w:pPr>
              <w:jc w:val="center"/>
            </w:pPr>
          </w:p>
          <w:p w14:paraId="3E3D4954" w14:textId="77777777" w:rsidR="00E90667" w:rsidRPr="00760909" w:rsidRDefault="00E90667" w:rsidP="00854A60">
            <w:pPr>
              <w:jc w:val="center"/>
            </w:pPr>
            <w:r w:rsidRPr="00760909">
              <w:t>A.2</w:t>
            </w:r>
          </w:p>
          <w:p w14:paraId="5032F1C2" w14:textId="77777777" w:rsidR="00E90667" w:rsidRPr="00760909" w:rsidRDefault="00E90667" w:rsidP="00854A60">
            <w:pPr>
              <w:jc w:val="center"/>
            </w:pPr>
          </w:p>
          <w:p w14:paraId="4D717BF0" w14:textId="77777777" w:rsidR="00E90667" w:rsidRPr="00760909" w:rsidRDefault="00E90667" w:rsidP="00854A60">
            <w:pPr>
              <w:jc w:val="center"/>
            </w:pPr>
            <w:r w:rsidRPr="00760909">
              <w:t>A.3</w:t>
            </w:r>
          </w:p>
          <w:p w14:paraId="15AC8593" w14:textId="77777777" w:rsidR="00E90667" w:rsidRPr="00760909" w:rsidRDefault="00E90667" w:rsidP="00854A60">
            <w:pPr>
              <w:jc w:val="center"/>
            </w:pPr>
          </w:p>
          <w:p w14:paraId="168D14A6" w14:textId="77777777" w:rsidR="00E90667" w:rsidRPr="00760909" w:rsidRDefault="00E90667" w:rsidP="00854A60">
            <w:pPr>
              <w:jc w:val="center"/>
            </w:pPr>
            <w:r w:rsidRPr="00760909">
              <w:t>A.4</w:t>
            </w:r>
          </w:p>
          <w:p w14:paraId="3D5DD948" w14:textId="77777777" w:rsidR="00E90667" w:rsidRPr="00760909" w:rsidRDefault="00E90667" w:rsidP="00854A60">
            <w:pPr>
              <w:jc w:val="center"/>
            </w:pPr>
          </w:p>
          <w:p w14:paraId="546562BE" w14:textId="77777777" w:rsidR="00E90667" w:rsidRPr="00760909" w:rsidRDefault="00E90667" w:rsidP="00854A60">
            <w:pPr>
              <w:jc w:val="center"/>
            </w:pPr>
          </w:p>
          <w:p w14:paraId="5089E6B8" w14:textId="77777777" w:rsidR="00E90667" w:rsidRPr="00760909" w:rsidRDefault="00E90667" w:rsidP="00854A60">
            <w:pPr>
              <w:jc w:val="center"/>
            </w:pPr>
            <w:r w:rsidRPr="00760909">
              <w:t>A.5</w:t>
            </w:r>
          </w:p>
          <w:p w14:paraId="5564F690" w14:textId="77777777" w:rsidR="00E90667" w:rsidRPr="00760909" w:rsidRDefault="00E90667" w:rsidP="00854A60">
            <w:pPr>
              <w:jc w:val="center"/>
            </w:pPr>
          </w:p>
          <w:p w14:paraId="1D53C45D" w14:textId="77777777" w:rsidR="00E90667" w:rsidRDefault="00E90667" w:rsidP="00854A60">
            <w:pPr>
              <w:jc w:val="center"/>
            </w:pPr>
          </w:p>
          <w:p w14:paraId="31A0D34A" w14:textId="77777777" w:rsidR="00E90667" w:rsidRPr="00760909" w:rsidRDefault="00E90667" w:rsidP="00854A60">
            <w:pPr>
              <w:jc w:val="center"/>
            </w:pPr>
            <w:r w:rsidRPr="00760909">
              <w:t>A.6</w:t>
            </w:r>
          </w:p>
          <w:p w14:paraId="01D69DDF" w14:textId="77777777" w:rsidR="00E90667" w:rsidRPr="00760909" w:rsidRDefault="00E90667" w:rsidP="00854A60">
            <w:pPr>
              <w:jc w:val="center"/>
            </w:pPr>
          </w:p>
          <w:p w14:paraId="21731B47" w14:textId="77777777" w:rsidR="00E90667" w:rsidRPr="00760909" w:rsidRDefault="00E90667" w:rsidP="00854A60"/>
          <w:p w14:paraId="57EA2D2A" w14:textId="77777777" w:rsidR="00E90667" w:rsidRPr="00760909" w:rsidRDefault="00E90667" w:rsidP="00854A60"/>
        </w:tc>
        <w:tc>
          <w:tcPr>
            <w:tcW w:w="3969" w:type="dxa"/>
          </w:tcPr>
          <w:p w14:paraId="4DD381D8" w14:textId="77777777" w:rsidR="00E90667" w:rsidRPr="004433D6" w:rsidRDefault="00E90667" w:rsidP="00854A60">
            <w:pPr>
              <w:rPr>
                <w:color w:val="FF0000"/>
              </w:rPr>
            </w:pPr>
            <w:r w:rsidRPr="00760909">
              <w:rPr>
                <w:color w:val="000000" w:themeColor="text1"/>
              </w:rPr>
              <w:t>Eleven skal bruke sykkelhjelm ved bruk av sykkel/sparkesykkel i skoletiden.</w:t>
            </w:r>
            <w:r>
              <w:rPr>
                <w:color w:val="000000" w:themeColor="text1"/>
              </w:rPr>
              <w:t xml:space="preserve"> </w:t>
            </w:r>
            <w:r w:rsidRPr="00696DE5">
              <w:t>Sykling i skoletida skal kun foregå etter avtale.</w:t>
            </w:r>
          </w:p>
          <w:p w14:paraId="4629104A" w14:textId="77777777" w:rsidR="00E90667" w:rsidRPr="00760909" w:rsidRDefault="00E90667" w:rsidP="00854A60">
            <w:pPr>
              <w:rPr>
                <w:color w:val="000000" w:themeColor="text1"/>
              </w:rPr>
            </w:pPr>
          </w:p>
          <w:p w14:paraId="3062B20A" w14:textId="77777777" w:rsidR="00E90667" w:rsidRPr="00760909" w:rsidRDefault="00E90667" w:rsidP="00854A60"/>
          <w:p w14:paraId="5554E43A" w14:textId="77777777" w:rsidR="00E90667" w:rsidRPr="00760909" w:rsidRDefault="00E90667" w:rsidP="00854A60">
            <w:r w:rsidRPr="00760909">
              <w:t>Eleven skal møte til avtalt tid.</w:t>
            </w:r>
          </w:p>
          <w:p w14:paraId="34C4608F" w14:textId="77777777" w:rsidR="00E90667" w:rsidRPr="00760909" w:rsidRDefault="00E90667" w:rsidP="00854A60"/>
          <w:p w14:paraId="6CB91F78" w14:textId="77777777" w:rsidR="00E90667" w:rsidRPr="00760909" w:rsidRDefault="00E90667" w:rsidP="00854A60">
            <w:r w:rsidRPr="00760909">
              <w:t>Eleven skal møte forberedt.</w:t>
            </w:r>
          </w:p>
          <w:p w14:paraId="14F9306A" w14:textId="77777777" w:rsidR="00E90667" w:rsidRPr="00760909" w:rsidRDefault="00E90667" w:rsidP="00854A60"/>
          <w:p w14:paraId="36C302B0" w14:textId="77777777" w:rsidR="00E90667" w:rsidRPr="00760909" w:rsidRDefault="00E90667" w:rsidP="00854A60">
            <w:r w:rsidRPr="00760909">
              <w:t>Eleven skal ha med seg nødvendig materiell.</w:t>
            </w:r>
          </w:p>
          <w:p w14:paraId="724AEBE8" w14:textId="77777777" w:rsidR="00E90667" w:rsidRPr="00760909" w:rsidRDefault="00E90667" w:rsidP="00854A60"/>
          <w:p w14:paraId="3F49188B" w14:textId="77777777" w:rsidR="00E90667" w:rsidRPr="00760909" w:rsidRDefault="00E90667" w:rsidP="00854A60">
            <w:r w:rsidRPr="00760909">
              <w:t>Eleven skal levere skolearbeid til avtalt tid.</w:t>
            </w:r>
          </w:p>
          <w:p w14:paraId="723F70AC" w14:textId="77777777" w:rsidR="00E90667" w:rsidRPr="00760909" w:rsidRDefault="00E90667" w:rsidP="00854A60"/>
          <w:p w14:paraId="06D27112" w14:textId="77777777" w:rsidR="00E90667" w:rsidRDefault="00E90667" w:rsidP="00854A60">
            <w:r w:rsidRPr="00760909">
              <w:t>Eleven skal ta godt vare på skolens utstyr og eiendom og levere tilbake lånt utstyr til avtalt tid.</w:t>
            </w:r>
            <w:r>
              <w:t xml:space="preserve"> Erstatning i henhold til takster og maks 5000kr.</w:t>
            </w:r>
          </w:p>
          <w:p w14:paraId="5248794F" w14:textId="77777777" w:rsidR="00E90667" w:rsidRDefault="00E90667" w:rsidP="00854A60">
            <w:pPr>
              <w:rPr>
                <w:color w:val="FF0000"/>
              </w:rPr>
            </w:pPr>
          </w:p>
          <w:p w14:paraId="4162A743" w14:textId="77777777" w:rsidR="00E90667" w:rsidRPr="00760909" w:rsidRDefault="00E90667" w:rsidP="00854A60"/>
        </w:tc>
        <w:tc>
          <w:tcPr>
            <w:tcW w:w="709" w:type="dxa"/>
            <w:shd w:val="clear" w:color="auto" w:fill="F2F2F2" w:themeFill="background1" w:themeFillShade="F2"/>
          </w:tcPr>
          <w:p w14:paraId="00B78DD6" w14:textId="77777777" w:rsidR="00E90667" w:rsidRPr="00760909" w:rsidRDefault="00E90667" w:rsidP="00854A60">
            <w:pPr>
              <w:jc w:val="center"/>
              <w:rPr>
                <w:iCs/>
              </w:rPr>
            </w:pPr>
            <w:r w:rsidRPr="00760909">
              <w:rPr>
                <w:iCs/>
              </w:rPr>
              <w:t>B.1</w:t>
            </w:r>
          </w:p>
          <w:p w14:paraId="1CC8EBB7" w14:textId="77777777" w:rsidR="00E90667" w:rsidRPr="00760909" w:rsidRDefault="00E90667" w:rsidP="00854A60">
            <w:pPr>
              <w:jc w:val="center"/>
              <w:rPr>
                <w:iCs/>
              </w:rPr>
            </w:pPr>
          </w:p>
          <w:p w14:paraId="63077BF5" w14:textId="77777777" w:rsidR="00E90667" w:rsidRPr="00760909" w:rsidRDefault="00E90667" w:rsidP="00854A60">
            <w:pPr>
              <w:jc w:val="center"/>
              <w:rPr>
                <w:iCs/>
              </w:rPr>
            </w:pPr>
          </w:p>
          <w:p w14:paraId="312B5F5A" w14:textId="77777777" w:rsidR="00E90667" w:rsidRDefault="00E90667" w:rsidP="00854A60">
            <w:pPr>
              <w:jc w:val="center"/>
              <w:rPr>
                <w:iCs/>
              </w:rPr>
            </w:pPr>
          </w:p>
          <w:p w14:paraId="67F5CCB8" w14:textId="77777777" w:rsidR="00E90667" w:rsidRDefault="00E90667" w:rsidP="00854A60">
            <w:pPr>
              <w:jc w:val="center"/>
              <w:rPr>
                <w:iCs/>
              </w:rPr>
            </w:pPr>
          </w:p>
          <w:p w14:paraId="5BBBA48E" w14:textId="77777777" w:rsidR="00E90667" w:rsidRPr="00760909" w:rsidRDefault="00E90667" w:rsidP="00854A60">
            <w:pPr>
              <w:jc w:val="center"/>
              <w:rPr>
                <w:iCs/>
              </w:rPr>
            </w:pPr>
            <w:r w:rsidRPr="00760909">
              <w:rPr>
                <w:iCs/>
              </w:rPr>
              <w:t>B.2</w:t>
            </w:r>
          </w:p>
          <w:p w14:paraId="48A4C323" w14:textId="77777777" w:rsidR="00E90667" w:rsidRPr="00760909" w:rsidRDefault="00E90667" w:rsidP="00854A60">
            <w:pPr>
              <w:jc w:val="center"/>
              <w:rPr>
                <w:iCs/>
              </w:rPr>
            </w:pPr>
          </w:p>
          <w:p w14:paraId="73DEF09A" w14:textId="77777777" w:rsidR="00E90667" w:rsidRPr="00760909" w:rsidRDefault="00E90667" w:rsidP="00854A60">
            <w:pPr>
              <w:jc w:val="center"/>
              <w:rPr>
                <w:iCs/>
              </w:rPr>
            </w:pPr>
          </w:p>
          <w:p w14:paraId="4AC12A72" w14:textId="77777777" w:rsidR="00E90667" w:rsidRDefault="00E90667" w:rsidP="00854A60">
            <w:pPr>
              <w:jc w:val="center"/>
              <w:rPr>
                <w:iCs/>
              </w:rPr>
            </w:pPr>
          </w:p>
          <w:p w14:paraId="6F8643D5" w14:textId="77777777" w:rsidR="00E90667" w:rsidRDefault="00E90667" w:rsidP="00854A60">
            <w:pPr>
              <w:jc w:val="center"/>
              <w:rPr>
                <w:iCs/>
              </w:rPr>
            </w:pPr>
          </w:p>
          <w:p w14:paraId="0CE53C37" w14:textId="77777777" w:rsidR="00E90667" w:rsidRPr="00760909" w:rsidRDefault="00E90667" w:rsidP="00854A60">
            <w:pPr>
              <w:jc w:val="center"/>
              <w:rPr>
                <w:iCs/>
              </w:rPr>
            </w:pPr>
            <w:r w:rsidRPr="00760909">
              <w:rPr>
                <w:iCs/>
              </w:rPr>
              <w:t>B.3</w:t>
            </w:r>
          </w:p>
          <w:p w14:paraId="5143CAF1" w14:textId="77777777" w:rsidR="00E90667" w:rsidRPr="00760909" w:rsidRDefault="00E90667" w:rsidP="00854A60">
            <w:pPr>
              <w:jc w:val="center"/>
              <w:rPr>
                <w:iCs/>
              </w:rPr>
            </w:pPr>
          </w:p>
          <w:p w14:paraId="30CD6BE6" w14:textId="77777777" w:rsidR="00E90667" w:rsidRPr="00760909" w:rsidRDefault="00E90667" w:rsidP="00854A60">
            <w:pPr>
              <w:jc w:val="center"/>
              <w:rPr>
                <w:iCs/>
              </w:rPr>
            </w:pPr>
            <w:r w:rsidRPr="00760909">
              <w:rPr>
                <w:iCs/>
              </w:rPr>
              <w:t>B.4</w:t>
            </w:r>
          </w:p>
          <w:p w14:paraId="53B1230E" w14:textId="77777777" w:rsidR="00E90667" w:rsidRPr="00760909" w:rsidRDefault="00E90667" w:rsidP="00854A60">
            <w:pPr>
              <w:jc w:val="center"/>
              <w:rPr>
                <w:iCs/>
              </w:rPr>
            </w:pPr>
          </w:p>
          <w:p w14:paraId="4D9ABB62" w14:textId="77777777" w:rsidR="00E90667" w:rsidRPr="00760909" w:rsidRDefault="00E90667" w:rsidP="00854A60">
            <w:pPr>
              <w:jc w:val="center"/>
              <w:rPr>
                <w:iCs/>
              </w:rPr>
            </w:pPr>
          </w:p>
          <w:p w14:paraId="44137CA3" w14:textId="77777777" w:rsidR="00E90667" w:rsidRPr="00760909" w:rsidRDefault="00E90667" w:rsidP="00854A60">
            <w:pPr>
              <w:jc w:val="center"/>
              <w:rPr>
                <w:iCs/>
              </w:rPr>
            </w:pPr>
          </w:p>
          <w:p w14:paraId="3AA1517B" w14:textId="77777777" w:rsidR="00E90667" w:rsidRPr="00760909" w:rsidRDefault="00E90667" w:rsidP="00854A60">
            <w:pPr>
              <w:jc w:val="center"/>
              <w:rPr>
                <w:iCs/>
              </w:rPr>
            </w:pPr>
            <w:r w:rsidRPr="00760909">
              <w:rPr>
                <w:iCs/>
              </w:rPr>
              <w:t>B.5</w:t>
            </w:r>
          </w:p>
          <w:p w14:paraId="59BFB479" w14:textId="77777777" w:rsidR="00E90667" w:rsidRPr="00760909" w:rsidRDefault="00E90667" w:rsidP="00854A60">
            <w:pPr>
              <w:jc w:val="center"/>
              <w:rPr>
                <w:iCs/>
              </w:rPr>
            </w:pPr>
          </w:p>
          <w:p w14:paraId="2A7B692A" w14:textId="77777777" w:rsidR="00E90667" w:rsidRPr="00760909" w:rsidRDefault="00E90667" w:rsidP="00854A60">
            <w:pPr>
              <w:jc w:val="center"/>
              <w:rPr>
                <w:iCs/>
              </w:rPr>
            </w:pPr>
          </w:p>
          <w:p w14:paraId="5B7E369D" w14:textId="77777777" w:rsidR="00E90667" w:rsidRDefault="00E90667" w:rsidP="00854A60">
            <w:pPr>
              <w:jc w:val="center"/>
              <w:rPr>
                <w:iCs/>
              </w:rPr>
            </w:pPr>
          </w:p>
          <w:p w14:paraId="14021462" w14:textId="77777777" w:rsidR="00E90667" w:rsidRPr="00760909" w:rsidRDefault="00E90667" w:rsidP="00854A60">
            <w:pPr>
              <w:jc w:val="center"/>
              <w:rPr>
                <w:iCs/>
              </w:rPr>
            </w:pPr>
            <w:r w:rsidRPr="00760909">
              <w:rPr>
                <w:iCs/>
              </w:rPr>
              <w:t>B.6</w:t>
            </w:r>
          </w:p>
          <w:p w14:paraId="2ED4A3EF" w14:textId="77777777" w:rsidR="00E90667" w:rsidRPr="00760909" w:rsidRDefault="00E90667" w:rsidP="00854A60">
            <w:pPr>
              <w:jc w:val="center"/>
              <w:rPr>
                <w:iCs/>
              </w:rPr>
            </w:pPr>
          </w:p>
          <w:p w14:paraId="2EA1C15F" w14:textId="77777777" w:rsidR="00E90667" w:rsidRPr="00760909" w:rsidRDefault="00E90667" w:rsidP="00854A60">
            <w:pPr>
              <w:jc w:val="center"/>
              <w:rPr>
                <w:iCs/>
              </w:rPr>
            </w:pPr>
          </w:p>
          <w:p w14:paraId="0E84202C" w14:textId="77777777" w:rsidR="00E90667" w:rsidRPr="00760909" w:rsidRDefault="00E90667" w:rsidP="00854A60">
            <w:pPr>
              <w:jc w:val="center"/>
              <w:rPr>
                <w:iCs/>
              </w:rPr>
            </w:pPr>
          </w:p>
          <w:p w14:paraId="7DD2F679" w14:textId="77777777" w:rsidR="00E90667" w:rsidRPr="00760909" w:rsidRDefault="00E90667" w:rsidP="00854A60">
            <w:pPr>
              <w:jc w:val="center"/>
              <w:rPr>
                <w:iCs/>
              </w:rPr>
            </w:pPr>
            <w:r w:rsidRPr="00760909">
              <w:rPr>
                <w:iCs/>
              </w:rPr>
              <w:t>B.7</w:t>
            </w:r>
          </w:p>
          <w:p w14:paraId="21466C88" w14:textId="77777777" w:rsidR="00E90667" w:rsidRPr="00760909" w:rsidRDefault="00E90667" w:rsidP="00854A60">
            <w:pPr>
              <w:jc w:val="center"/>
              <w:rPr>
                <w:iCs/>
              </w:rPr>
            </w:pPr>
          </w:p>
          <w:p w14:paraId="25BE5887" w14:textId="77777777" w:rsidR="00E90667" w:rsidRPr="00760909" w:rsidRDefault="00E90667" w:rsidP="00854A60">
            <w:pPr>
              <w:jc w:val="center"/>
              <w:rPr>
                <w:iCs/>
              </w:rPr>
            </w:pPr>
            <w:r w:rsidRPr="00760909">
              <w:rPr>
                <w:iCs/>
              </w:rPr>
              <w:t>B.8</w:t>
            </w:r>
          </w:p>
          <w:p w14:paraId="1256F296" w14:textId="77777777" w:rsidR="00E90667" w:rsidRPr="00760909" w:rsidRDefault="00E90667" w:rsidP="00854A60">
            <w:pPr>
              <w:jc w:val="center"/>
              <w:rPr>
                <w:iCs/>
              </w:rPr>
            </w:pPr>
          </w:p>
          <w:p w14:paraId="2CA5192B" w14:textId="77777777" w:rsidR="00E90667" w:rsidRDefault="00E90667" w:rsidP="00854A60">
            <w:pPr>
              <w:jc w:val="center"/>
              <w:rPr>
                <w:iCs/>
              </w:rPr>
            </w:pPr>
          </w:p>
          <w:p w14:paraId="54C354B2" w14:textId="77777777" w:rsidR="00E90667" w:rsidRDefault="00E90667" w:rsidP="00854A60">
            <w:pPr>
              <w:jc w:val="center"/>
              <w:rPr>
                <w:iCs/>
              </w:rPr>
            </w:pPr>
          </w:p>
          <w:p w14:paraId="649514D7" w14:textId="77777777" w:rsidR="00E90667" w:rsidRDefault="00E90667" w:rsidP="00854A60">
            <w:pPr>
              <w:jc w:val="center"/>
              <w:rPr>
                <w:iCs/>
              </w:rPr>
            </w:pPr>
          </w:p>
          <w:p w14:paraId="464D76B0" w14:textId="77777777" w:rsidR="00E90667" w:rsidRPr="00760909" w:rsidRDefault="00E90667" w:rsidP="00854A60">
            <w:pPr>
              <w:jc w:val="center"/>
              <w:rPr>
                <w:iCs/>
              </w:rPr>
            </w:pPr>
            <w:r w:rsidRPr="00760909">
              <w:rPr>
                <w:iCs/>
              </w:rPr>
              <w:t>B.9</w:t>
            </w:r>
          </w:p>
          <w:p w14:paraId="24CF1E13" w14:textId="77777777" w:rsidR="00E90667" w:rsidRPr="00760909" w:rsidRDefault="00E90667" w:rsidP="00854A60">
            <w:pPr>
              <w:jc w:val="center"/>
              <w:rPr>
                <w:iCs/>
              </w:rPr>
            </w:pPr>
          </w:p>
          <w:p w14:paraId="38C1741A" w14:textId="77777777" w:rsidR="00E90667" w:rsidRDefault="00E90667" w:rsidP="00854A60">
            <w:pPr>
              <w:rPr>
                <w:iCs/>
              </w:rPr>
            </w:pPr>
          </w:p>
          <w:p w14:paraId="708FE1EF" w14:textId="77777777" w:rsidR="00E90667" w:rsidRDefault="00E90667" w:rsidP="00854A60">
            <w:pPr>
              <w:rPr>
                <w:iCs/>
              </w:rPr>
            </w:pPr>
            <w:r>
              <w:rPr>
                <w:iCs/>
              </w:rPr>
              <w:t>B 10</w:t>
            </w:r>
          </w:p>
          <w:p w14:paraId="5ADB7B85" w14:textId="77777777" w:rsidR="00E90667" w:rsidRDefault="00E90667" w:rsidP="00854A60">
            <w:pPr>
              <w:jc w:val="center"/>
              <w:rPr>
                <w:iCs/>
              </w:rPr>
            </w:pPr>
          </w:p>
          <w:p w14:paraId="311E7429" w14:textId="77777777" w:rsidR="00E90667" w:rsidRPr="00760909" w:rsidRDefault="00E90667" w:rsidP="00854A60">
            <w:pPr>
              <w:jc w:val="center"/>
              <w:rPr>
                <w:iCs/>
              </w:rPr>
            </w:pPr>
            <w:r w:rsidRPr="00760909">
              <w:rPr>
                <w:iCs/>
              </w:rPr>
              <w:t>B.1</w:t>
            </w:r>
            <w:r>
              <w:rPr>
                <w:iCs/>
              </w:rPr>
              <w:t>1</w:t>
            </w:r>
          </w:p>
          <w:p w14:paraId="785B105F" w14:textId="77777777" w:rsidR="00E90667" w:rsidRPr="00760909" w:rsidRDefault="00E90667" w:rsidP="00854A60">
            <w:pPr>
              <w:rPr>
                <w:iCs/>
              </w:rPr>
            </w:pPr>
          </w:p>
          <w:p w14:paraId="589017A7" w14:textId="77777777" w:rsidR="00E90667" w:rsidRPr="00760909" w:rsidRDefault="00E90667" w:rsidP="00854A60">
            <w:pPr>
              <w:jc w:val="center"/>
              <w:rPr>
                <w:iCs/>
              </w:rPr>
            </w:pPr>
          </w:p>
          <w:p w14:paraId="2AE84759" w14:textId="77777777" w:rsidR="00E90667" w:rsidRPr="00760909" w:rsidRDefault="00E90667" w:rsidP="00854A60">
            <w:pPr>
              <w:rPr>
                <w:iCs/>
              </w:rPr>
            </w:pPr>
            <w:r w:rsidRPr="00760909">
              <w:rPr>
                <w:iCs/>
              </w:rPr>
              <w:t>B.1</w:t>
            </w:r>
            <w:r>
              <w:rPr>
                <w:iCs/>
              </w:rPr>
              <w:t>2</w:t>
            </w:r>
          </w:p>
          <w:p w14:paraId="2C05E777" w14:textId="77777777" w:rsidR="00E90667" w:rsidRDefault="00E90667" w:rsidP="00854A60">
            <w:pPr>
              <w:rPr>
                <w:iCs/>
              </w:rPr>
            </w:pPr>
          </w:p>
          <w:p w14:paraId="798D9AAA" w14:textId="77777777" w:rsidR="00E90667" w:rsidRDefault="00E90667" w:rsidP="00854A60">
            <w:pPr>
              <w:rPr>
                <w:iCs/>
              </w:rPr>
            </w:pPr>
          </w:p>
          <w:p w14:paraId="4873752D" w14:textId="77777777" w:rsidR="00E90667" w:rsidRDefault="00E90667" w:rsidP="00854A60">
            <w:pPr>
              <w:rPr>
                <w:iCs/>
              </w:rPr>
            </w:pPr>
          </w:p>
          <w:p w14:paraId="10631E49" w14:textId="77777777" w:rsidR="00E90667" w:rsidRDefault="00E90667" w:rsidP="00854A60">
            <w:pPr>
              <w:rPr>
                <w:iCs/>
              </w:rPr>
            </w:pPr>
          </w:p>
          <w:p w14:paraId="458D8F51" w14:textId="77777777" w:rsidR="00E90667" w:rsidRPr="00760909" w:rsidRDefault="00E90667" w:rsidP="00854A60">
            <w:pPr>
              <w:rPr>
                <w:iCs/>
              </w:rPr>
            </w:pPr>
            <w:r>
              <w:rPr>
                <w:iCs/>
              </w:rPr>
              <w:t>B.13</w:t>
            </w:r>
          </w:p>
        </w:tc>
        <w:tc>
          <w:tcPr>
            <w:tcW w:w="3935" w:type="dxa"/>
          </w:tcPr>
          <w:p w14:paraId="62BFE420" w14:textId="77777777" w:rsidR="00E90667" w:rsidRPr="00760909" w:rsidRDefault="00E90667" w:rsidP="00854A60">
            <w:pPr>
              <w:rPr>
                <w:iCs/>
              </w:rPr>
            </w:pPr>
            <w:r w:rsidRPr="00760909">
              <w:rPr>
                <w:iCs/>
              </w:rPr>
              <w:t>Eleven skal utvise god oppførsel på skolevei.</w:t>
            </w:r>
            <w:r>
              <w:rPr>
                <w:iCs/>
              </w:rPr>
              <w:t xml:space="preserve"> </w:t>
            </w:r>
            <w:r w:rsidRPr="00B774F4">
              <w:rPr>
                <w:iCs/>
              </w:rPr>
              <w:t xml:space="preserve">Dette gjelder også skolebuss/taxi. </w:t>
            </w:r>
            <w:r>
              <w:rPr>
                <w:iCs/>
              </w:rPr>
              <w:t>Følg trafikkregler og vær aktsom.</w:t>
            </w:r>
          </w:p>
          <w:p w14:paraId="769F8753" w14:textId="77777777" w:rsidR="00E90667" w:rsidRDefault="00E90667" w:rsidP="00854A60"/>
          <w:p w14:paraId="611763FA" w14:textId="77777777" w:rsidR="00E90667" w:rsidRDefault="00E90667" w:rsidP="00854A60">
            <w:r w:rsidRPr="00760909">
              <w:t xml:space="preserve">Eleven skal bidra til at alle elever opplever trygghet og inkludering. </w:t>
            </w:r>
          </w:p>
          <w:p w14:paraId="59634C27" w14:textId="77777777" w:rsidR="00E90667" w:rsidRPr="00B774F4" w:rsidRDefault="00E90667" w:rsidP="00854A60">
            <w:r w:rsidRPr="00B774F4">
              <w:t>Elever skal rette seg etter beskjeder gitt av voksne.</w:t>
            </w:r>
          </w:p>
          <w:p w14:paraId="516D684E" w14:textId="77777777" w:rsidR="00E90667" w:rsidRDefault="00E90667" w:rsidP="00854A60"/>
          <w:p w14:paraId="6D476701" w14:textId="77777777" w:rsidR="00E90667" w:rsidRPr="00760909" w:rsidRDefault="00E90667" w:rsidP="00854A60">
            <w:r w:rsidRPr="00760909">
              <w:t>Eleven skal bidra til arbeidsro.</w:t>
            </w:r>
            <w:r>
              <w:t xml:space="preserve"> </w:t>
            </w:r>
          </w:p>
          <w:p w14:paraId="67477611" w14:textId="77777777" w:rsidR="00E90667" w:rsidRPr="00760909" w:rsidRDefault="00E90667" w:rsidP="00854A60"/>
          <w:p w14:paraId="3B8948D0" w14:textId="77777777" w:rsidR="00E90667" w:rsidRPr="00760909" w:rsidRDefault="00E90667" w:rsidP="00854A60">
            <w:r w:rsidRPr="00760909">
              <w:t>Eleven skal oppholde seg på skolens område i skoletiden, hvis ikke annet er avtalt</w:t>
            </w:r>
            <w:r>
              <w:t xml:space="preserve">. </w:t>
            </w:r>
          </w:p>
          <w:p w14:paraId="1CBB16DA" w14:textId="77777777" w:rsidR="00E90667" w:rsidRPr="00760909" w:rsidRDefault="00E90667" w:rsidP="00854A60"/>
          <w:p w14:paraId="50686104" w14:textId="77777777" w:rsidR="00E90667" w:rsidRPr="00760909" w:rsidRDefault="00E90667" w:rsidP="00854A60">
            <w:r w:rsidRPr="00760909">
              <w:t>Eleven skal respektere andres eiendeler og ikke benytte disse uten tillatelse.</w:t>
            </w:r>
          </w:p>
          <w:p w14:paraId="4F5EBCA8" w14:textId="77777777" w:rsidR="00E90667" w:rsidRPr="00760909" w:rsidRDefault="00E90667" w:rsidP="00854A60"/>
          <w:p w14:paraId="00784995" w14:textId="77777777" w:rsidR="00E90667" w:rsidRPr="00760909" w:rsidRDefault="00E90667" w:rsidP="00854A60">
            <w:r w:rsidRPr="00760909">
              <w:t>Eleven skal kun benytte private digitale medier i undervisningstiden etter avtale med skolens ansatte.</w:t>
            </w:r>
          </w:p>
          <w:p w14:paraId="21AB96B9" w14:textId="77777777" w:rsidR="00E90667" w:rsidRPr="00760909" w:rsidRDefault="00E90667" w:rsidP="00854A60"/>
          <w:p w14:paraId="4EC1F686" w14:textId="77777777" w:rsidR="00E90667" w:rsidRPr="00760909" w:rsidRDefault="00E90667" w:rsidP="00854A60">
            <w:r w:rsidRPr="00760909">
              <w:t>Eleven skal opptre ærlig og redelig.</w:t>
            </w:r>
          </w:p>
          <w:p w14:paraId="021B4451" w14:textId="77777777" w:rsidR="00E90667" w:rsidRPr="00760909" w:rsidRDefault="00E90667" w:rsidP="00854A60"/>
          <w:p w14:paraId="6B189A1C" w14:textId="77777777" w:rsidR="00E90667" w:rsidRPr="0005753F" w:rsidRDefault="00E90667" w:rsidP="00854A60">
            <w:proofErr w:type="spellStart"/>
            <w:r w:rsidRPr="0005753F">
              <w:t>Caps</w:t>
            </w:r>
            <w:proofErr w:type="spellEnd"/>
            <w:r w:rsidRPr="0005753F">
              <w:t>, luer, hetter og andre ikke-religiøse hodeplagg skal ikke brukes i timene</w:t>
            </w:r>
            <w:r>
              <w:t xml:space="preserve"> hvis ikke annet er avtalt</w:t>
            </w:r>
            <w:r w:rsidRPr="0005753F">
              <w:t xml:space="preserve">. Ytterjakker henges på gangen. </w:t>
            </w:r>
          </w:p>
          <w:p w14:paraId="29DD1757" w14:textId="77777777" w:rsidR="00E90667" w:rsidRDefault="00E90667" w:rsidP="00854A60">
            <w:pPr>
              <w:rPr>
                <w:color w:val="FF0000"/>
              </w:rPr>
            </w:pPr>
          </w:p>
          <w:p w14:paraId="21D5360E" w14:textId="77777777" w:rsidR="00E90667" w:rsidRPr="00760909" w:rsidRDefault="00E90667" w:rsidP="00854A60">
            <w:r>
              <w:t>Godteri er ikke lov</w:t>
            </w:r>
            <w:r w:rsidRPr="00760909">
              <w:t xml:space="preserve"> i skoletiden, hvis ikke annet er avtalt</w:t>
            </w:r>
            <w:r>
              <w:t xml:space="preserve">. </w:t>
            </w:r>
          </w:p>
          <w:p w14:paraId="0B877B93" w14:textId="77777777" w:rsidR="00E90667" w:rsidRDefault="00E90667" w:rsidP="00854A60"/>
          <w:p w14:paraId="679C6AA0" w14:textId="77777777" w:rsidR="00E90667" w:rsidRPr="00760909" w:rsidRDefault="00E90667" w:rsidP="00854A60">
            <w:r w:rsidRPr="00760909">
              <w:t>Eleven skal ikke ha ansiktet tildekket.</w:t>
            </w:r>
          </w:p>
          <w:p w14:paraId="76B36D1D" w14:textId="77777777" w:rsidR="00E90667" w:rsidRPr="00760909" w:rsidRDefault="00E90667" w:rsidP="00854A60">
            <w:r w:rsidRPr="00760909">
              <w:t xml:space="preserve"> </w:t>
            </w:r>
          </w:p>
          <w:p w14:paraId="5C6DEE70" w14:textId="77777777" w:rsidR="00E90667" w:rsidRDefault="00E90667" w:rsidP="00854A60">
            <w:r w:rsidRPr="00760909">
              <w:t xml:space="preserve">Eleven skal bidra til et trygt og godt skolemiljø og ikke opptre krenkende. </w:t>
            </w:r>
          </w:p>
          <w:p w14:paraId="0061371A" w14:textId="77777777" w:rsidR="00E90667" w:rsidRDefault="00E90667" w:rsidP="00854A60"/>
          <w:p w14:paraId="2C8B8FF4" w14:textId="77777777" w:rsidR="00E90667" w:rsidRPr="00224042" w:rsidRDefault="00E90667" w:rsidP="00854A60">
            <w:pPr>
              <w:rPr>
                <w:color w:val="FF0000"/>
              </w:rPr>
            </w:pPr>
            <w:r w:rsidRPr="00760909">
              <w:t>Krenkelser som mobbing, vold, diskriminering og trakassering er ikke tillat</w:t>
            </w:r>
            <w:r>
              <w:t>t</w:t>
            </w:r>
            <w:r w:rsidRPr="00760909">
              <w:t>.</w:t>
            </w:r>
            <w:r>
              <w:t xml:space="preserve"> </w:t>
            </w:r>
            <w:r w:rsidRPr="00B774F4">
              <w:t>Grovt språkbruk og banning skal ikke forekomme</w:t>
            </w:r>
            <w:r>
              <w:t xml:space="preserve">. </w:t>
            </w:r>
          </w:p>
          <w:p w14:paraId="011E3D44" w14:textId="77777777" w:rsidR="00E90667" w:rsidRDefault="00E90667" w:rsidP="00854A60"/>
          <w:p w14:paraId="00210F5B" w14:textId="77777777" w:rsidR="00E90667" w:rsidRPr="00760909" w:rsidRDefault="00E90667" w:rsidP="00854A60">
            <w:pPr>
              <w:rPr>
                <w:iCs/>
              </w:rPr>
            </w:pPr>
            <w:r w:rsidRPr="00760909">
              <w:t>Det er forbudt for eleven å snuse, røyke eller bruke andre rusmidler</w:t>
            </w:r>
            <w:r>
              <w:t>.</w:t>
            </w:r>
            <w:r w:rsidRPr="00760909">
              <w:t xml:space="preserve"> Det er forbudt for eleven å ta med </w:t>
            </w:r>
            <w:r w:rsidRPr="004C2A88">
              <w:t xml:space="preserve">gjenstander som skolen vurderer som farlige eller skadelige. </w:t>
            </w:r>
          </w:p>
        </w:tc>
      </w:tr>
    </w:tbl>
    <w:p w14:paraId="0FCEE653" w14:textId="77777777" w:rsidR="00E90667" w:rsidRPr="00760909" w:rsidRDefault="00E90667" w:rsidP="00E90667">
      <w:pPr>
        <w:pStyle w:val="Overskrift1"/>
        <w:rPr>
          <w:b w:val="0"/>
        </w:rPr>
      </w:pPr>
    </w:p>
    <w:p w14:paraId="0F66AB6A" w14:textId="77777777" w:rsidR="00E90667" w:rsidRPr="00760909" w:rsidRDefault="00E90667" w:rsidP="00E90667">
      <w:pPr>
        <w:pStyle w:val="Overskrift1"/>
        <w:rPr>
          <w:b w:val="0"/>
        </w:rPr>
      </w:pPr>
      <w:proofErr w:type="gramStart"/>
      <w:r w:rsidRPr="00760909">
        <w:rPr>
          <w:b w:val="0"/>
          <w:u w:val="single"/>
        </w:rPr>
        <w:t>Vedrørende</w:t>
      </w:r>
      <w:proofErr w:type="gramEnd"/>
      <w:r w:rsidRPr="00760909">
        <w:rPr>
          <w:b w:val="0"/>
          <w:u w:val="single"/>
        </w:rPr>
        <w:t xml:space="preserve"> trygt og godt skolemiljø</w:t>
      </w:r>
      <w:r w:rsidRPr="00760909">
        <w:rPr>
          <w:b w:val="0"/>
        </w:rPr>
        <w:t xml:space="preserve">: </w:t>
      </w:r>
    </w:p>
    <w:p w14:paraId="70CAA9E4" w14:textId="77777777" w:rsidR="00E90667" w:rsidRPr="00760909" w:rsidRDefault="00E90667" w:rsidP="00E90667">
      <w:pPr>
        <w:pStyle w:val="Overskrift1"/>
        <w:rPr>
          <w:b w:val="0"/>
        </w:rPr>
      </w:pPr>
      <w:r w:rsidRPr="00760909">
        <w:rPr>
          <w:b w:val="0"/>
        </w:rPr>
        <w:t>Dersom elever opplever krenkelser skal skolen utarbeide en aktivitetsplan som beskriver tiltak som iverksettes for å gjenopprette et trygt og godt skolemiljø for eleven. Elev og foresatte skal involveres.</w:t>
      </w:r>
    </w:p>
    <w:p w14:paraId="29E48C5C" w14:textId="77777777" w:rsidR="00E90667" w:rsidRPr="00760909" w:rsidRDefault="00E90667" w:rsidP="00E90667">
      <w:pPr>
        <w:pStyle w:val="Overskrift1"/>
        <w:rPr>
          <w:b w:val="0"/>
          <w:u w:val="single"/>
        </w:rPr>
      </w:pPr>
    </w:p>
    <w:p w14:paraId="3FE97B11" w14:textId="77777777" w:rsidR="00E90667" w:rsidRPr="00760909" w:rsidRDefault="00E90667" w:rsidP="00E90667">
      <w:pPr>
        <w:pStyle w:val="Overskrift1"/>
        <w:rPr>
          <w:b w:val="0"/>
        </w:rPr>
      </w:pPr>
      <w:proofErr w:type="gramStart"/>
      <w:r w:rsidRPr="00760909">
        <w:rPr>
          <w:b w:val="0"/>
          <w:u w:val="single"/>
        </w:rPr>
        <w:t>Vedrørende</w:t>
      </w:r>
      <w:proofErr w:type="gramEnd"/>
      <w:r w:rsidRPr="00760909">
        <w:rPr>
          <w:b w:val="0"/>
          <w:u w:val="single"/>
        </w:rPr>
        <w:t xml:space="preserve"> bekymringsfullt fravær</w:t>
      </w:r>
      <w:r w:rsidRPr="00760909">
        <w:rPr>
          <w:b w:val="0"/>
        </w:rPr>
        <w:t xml:space="preserve">: </w:t>
      </w:r>
    </w:p>
    <w:p w14:paraId="7B230640" w14:textId="77777777" w:rsidR="00E90667" w:rsidRPr="0005753F" w:rsidRDefault="00E90667" w:rsidP="00E90667">
      <w:pPr>
        <w:pStyle w:val="Overskrift1"/>
        <w:rPr>
          <w:b w:val="0"/>
        </w:rPr>
      </w:pPr>
      <w:r w:rsidRPr="0005753F">
        <w:rPr>
          <w:b w:val="0"/>
        </w:rPr>
        <w:t xml:space="preserve">Det er utarbeidet egne retningslinjer for dette arbeidet som skolen skal følge. </w:t>
      </w:r>
    </w:p>
    <w:p w14:paraId="09B3C59B" w14:textId="77777777" w:rsidR="00E90667" w:rsidRPr="00760909" w:rsidRDefault="00E90667" w:rsidP="00E90667">
      <w:pPr>
        <w:spacing w:after="200" w:line="276" w:lineRule="auto"/>
        <w:rPr>
          <w:rFonts w:eastAsiaTheme="majorEastAsia"/>
          <w:b/>
          <w:bCs/>
          <w:sz w:val="21"/>
          <w:szCs w:val="21"/>
        </w:rPr>
      </w:pPr>
      <w:r w:rsidRPr="00760909">
        <w:rPr>
          <w:sz w:val="21"/>
          <w:szCs w:val="21"/>
        </w:rPr>
        <w:br w:type="page"/>
      </w:r>
    </w:p>
    <w:p w14:paraId="50B084A1" w14:textId="77777777" w:rsidR="00E90667" w:rsidRPr="00760909" w:rsidRDefault="00E90667" w:rsidP="00E90667">
      <w:pPr>
        <w:pStyle w:val="Overskrift1"/>
      </w:pPr>
      <w:r w:rsidRPr="00760909">
        <w:t>Tiltak og sanksjoner som benyttes ved brudd på reglementet</w:t>
      </w:r>
    </w:p>
    <w:p w14:paraId="1EDCEC9B" w14:textId="77777777" w:rsidR="00E90667" w:rsidRPr="00760909" w:rsidRDefault="00E90667" w:rsidP="00E90667">
      <w:pPr>
        <w:pStyle w:val="NormalWeb"/>
        <w:spacing w:before="0"/>
        <w:rPr>
          <w:iCs/>
        </w:rPr>
      </w:pPr>
      <w:r w:rsidRPr="00760909">
        <w:rPr>
          <w:iCs/>
        </w:rPr>
        <w:t xml:space="preserve">Alle reaksjoner må stå i forhold til alvorlighetsgraden. Tiltak og konsekvenser skal i hvert enkelt tilfelle vurderes ut ifra elevens individuelle behov og situasjon, og ved usikkerhet skal tiltak og konsekvenser knyttet til den enkelte elev drøftes </w:t>
      </w:r>
      <w:r>
        <w:rPr>
          <w:iCs/>
        </w:rPr>
        <w:t>med ledelsen, spesialpedagogisk-koordinator og/eller sosiallære</w:t>
      </w:r>
      <w:r w:rsidRPr="00E16984">
        <w:rPr>
          <w:iCs/>
        </w:rPr>
        <w:t>r.</w:t>
      </w:r>
    </w:p>
    <w:p w14:paraId="1C6DC12A" w14:textId="77777777" w:rsidR="00E90667" w:rsidRPr="00760909" w:rsidRDefault="00E90667" w:rsidP="00E90667">
      <w:pPr>
        <w:pStyle w:val="NormalWeb"/>
        <w:spacing w:before="0"/>
        <w:rPr>
          <w:iCs/>
        </w:rPr>
      </w:pPr>
    </w:p>
    <w:p w14:paraId="39982D58" w14:textId="77777777" w:rsidR="00E90667" w:rsidRPr="00760909" w:rsidRDefault="00E90667" w:rsidP="00E90667">
      <w:pPr>
        <w:pStyle w:val="NormalWeb"/>
        <w:spacing w:before="0"/>
        <w:rPr>
          <w:iCs/>
        </w:rPr>
      </w:pPr>
      <w:r w:rsidRPr="00760909">
        <w:rPr>
          <w:iCs/>
        </w:rPr>
        <w:t>Siden reaksjoner på brudd på ordensreglementet skal vise til bestemmelser i skolens ordensreglement, må reglementet være tilstrekkelig detaljert. I de tilfeller rektor treffer et enkeltvedtak, vil det framgå hvordan foresatte eventuelt kan klage på vedtaket.</w:t>
      </w:r>
    </w:p>
    <w:p w14:paraId="1E104E94" w14:textId="77777777" w:rsidR="00E90667" w:rsidRPr="00760909" w:rsidRDefault="00E90667" w:rsidP="00E90667">
      <w:pPr>
        <w:pStyle w:val="default0"/>
        <w:rPr>
          <w:iCs/>
          <w:color w:val="auto"/>
          <w:sz w:val="21"/>
          <w:szCs w:val="21"/>
        </w:rPr>
      </w:pPr>
    </w:p>
    <w:tbl>
      <w:tblPr>
        <w:tblStyle w:val="Tabellrutenett"/>
        <w:tblW w:w="0" w:type="auto"/>
        <w:tblLook w:val="04A0" w:firstRow="1" w:lastRow="0" w:firstColumn="1" w:lastColumn="0" w:noHBand="0" w:noVBand="1"/>
      </w:tblPr>
      <w:tblGrid>
        <w:gridCol w:w="2998"/>
        <w:gridCol w:w="3043"/>
        <w:gridCol w:w="3021"/>
      </w:tblGrid>
      <w:tr w:rsidR="00E90667" w:rsidRPr="00760909" w14:paraId="6F35FD02" w14:textId="77777777" w:rsidTr="00854A60">
        <w:tc>
          <w:tcPr>
            <w:tcW w:w="3070" w:type="dxa"/>
            <w:shd w:val="clear" w:color="auto" w:fill="F8F8F8" w:themeFill="background2"/>
          </w:tcPr>
          <w:p w14:paraId="72A353C9" w14:textId="77777777" w:rsidR="00E90667" w:rsidRPr="00760909" w:rsidRDefault="00E90667" w:rsidP="00854A60">
            <w:pPr>
              <w:pStyle w:val="default0"/>
              <w:rPr>
                <w:iCs/>
                <w:color w:val="auto"/>
              </w:rPr>
            </w:pPr>
            <w:r w:rsidRPr="00760909">
              <w:rPr>
                <w:iCs/>
                <w:color w:val="auto"/>
              </w:rPr>
              <w:t>Tiltak og sanksjoner</w:t>
            </w:r>
          </w:p>
        </w:tc>
        <w:tc>
          <w:tcPr>
            <w:tcW w:w="3071" w:type="dxa"/>
            <w:shd w:val="clear" w:color="auto" w:fill="F8F8F8" w:themeFill="background2"/>
          </w:tcPr>
          <w:p w14:paraId="7ED245EB" w14:textId="77777777" w:rsidR="00E90667" w:rsidRPr="00760909" w:rsidRDefault="00E90667" w:rsidP="00854A60">
            <w:pPr>
              <w:pStyle w:val="default0"/>
              <w:rPr>
                <w:iCs/>
                <w:color w:val="auto"/>
              </w:rPr>
            </w:pPr>
            <w:r w:rsidRPr="00760909">
              <w:rPr>
                <w:iCs/>
                <w:color w:val="auto"/>
              </w:rPr>
              <w:t>Tiltak og sanksjoner som kan medføre at det fattes enkeltvedtak</w:t>
            </w:r>
          </w:p>
        </w:tc>
        <w:tc>
          <w:tcPr>
            <w:tcW w:w="3071" w:type="dxa"/>
            <w:shd w:val="clear" w:color="auto" w:fill="F8F8F8" w:themeFill="background2"/>
          </w:tcPr>
          <w:p w14:paraId="63D14AF8" w14:textId="77777777" w:rsidR="00E90667" w:rsidRPr="00760909" w:rsidRDefault="00E90667" w:rsidP="00854A60">
            <w:pPr>
              <w:pStyle w:val="default0"/>
              <w:rPr>
                <w:iCs/>
                <w:color w:val="auto"/>
              </w:rPr>
            </w:pPr>
            <w:r w:rsidRPr="00760909">
              <w:rPr>
                <w:iCs/>
                <w:color w:val="auto"/>
              </w:rPr>
              <w:t>Hva som kan medføre erstatningsansvar og evt. politianmeldelse</w:t>
            </w:r>
          </w:p>
        </w:tc>
      </w:tr>
      <w:tr w:rsidR="00E90667" w:rsidRPr="00760909" w14:paraId="49369574" w14:textId="77777777" w:rsidTr="00854A60">
        <w:tc>
          <w:tcPr>
            <w:tcW w:w="3070" w:type="dxa"/>
          </w:tcPr>
          <w:p w14:paraId="05382BAB" w14:textId="77777777" w:rsidR="00E90667" w:rsidRPr="00760909" w:rsidRDefault="00E90667" w:rsidP="00E90667">
            <w:pPr>
              <w:pStyle w:val="NormalWeb"/>
              <w:numPr>
                <w:ilvl w:val="0"/>
                <w:numId w:val="37"/>
              </w:numPr>
              <w:spacing w:before="0" w:beforeAutospacing="0" w:after="0" w:afterAutospacing="0"/>
              <w:ind w:left="360"/>
            </w:pPr>
            <w:r>
              <w:t>Merknad/a</w:t>
            </w:r>
            <w:r w:rsidRPr="00760909">
              <w:t>nmerkning.</w:t>
            </w:r>
          </w:p>
          <w:p w14:paraId="56EFEF00" w14:textId="77777777" w:rsidR="00E90667" w:rsidRPr="00760909" w:rsidRDefault="00E90667" w:rsidP="00854A60">
            <w:pPr>
              <w:pStyle w:val="NormalWeb"/>
              <w:spacing w:before="0"/>
            </w:pPr>
          </w:p>
          <w:p w14:paraId="4DB0AF76" w14:textId="77777777" w:rsidR="00E90667" w:rsidRPr="00760909" w:rsidRDefault="00E90667" w:rsidP="00E90667">
            <w:pPr>
              <w:pStyle w:val="default0"/>
              <w:numPr>
                <w:ilvl w:val="0"/>
                <w:numId w:val="37"/>
              </w:numPr>
              <w:ind w:left="360"/>
              <w:rPr>
                <w:iCs/>
                <w:color w:val="auto"/>
              </w:rPr>
            </w:pPr>
            <w:r w:rsidRPr="00760909">
              <w:rPr>
                <w:iCs/>
                <w:color w:val="auto"/>
              </w:rPr>
              <w:t>Gjøre opp for seg ved å vaske opp, rydde opp og/eller reparere.</w:t>
            </w:r>
          </w:p>
          <w:p w14:paraId="0E482141" w14:textId="77777777" w:rsidR="00E90667" w:rsidRPr="00760909" w:rsidRDefault="00E90667" w:rsidP="00854A60">
            <w:pPr>
              <w:pStyle w:val="NormalWeb"/>
              <w:spacing w:before="0"/>
            </w:pPr>
          </w:p>
          <w:p w14:paraId="003076DC" w14:textId="77777777" w:rsidR="00E90667" w:rsidRPr="00760909" w:rsidRDefault="00E90667" w:rsidP="00E90667">
            <w:pPr>
              <w:pStyle w:val="NormalWeb"/>
              <w:numPr>
                <w:ilvl w:val="0"/>
                <w:numId w:val="37"/>
              </w:numPr>
              <w:spacing w:before="0" w:beforeAutospacing="0" w:after="0" w:afterAutospacing="0"/>
              <w:ind w:left="360"/>
            </w:pPr>
            <w:r w:rsidRPr="00760909">
              <w:rPr>
                <w:iCs/>
              </w:rPr>
              <w:t xml:space="preserve">Inndra digitale medier. </w:t>
            </w:r>
          </w:p>
          <w:p w14:paraId="5E4C8AE5" w14:textId="77777777" w:rsidR="00E90667" w:rsidRPr="00760909" w:rsidRDefault="00E90667" w:rsidP="00854A60">
            <w:pPr>
              <w:pStyle w:val="NormalWeb"/>
              <w:spacing w:before="0"/>
            </w:pPr>
          </w:p>
          <w:p w14:paraId="39795D24" w14:textId="77777777" w:rsidR="00E90667" w:rsidRPr="006B5BC0" w:rsidRDefault="00E90667" w:rsidP="00E90667">
            <w:pPr>
              <w:pStyle w:val="default0"/>
              <w:numPr>
                <w:ilvl w:val="0"/>
                <w:numId w:val="37"/>
              </w:numPr>
              <w:ind w:left="360"/>
              <w:rPr>
                <w:iCs/>
                <w:color w:val="auto"/>
              </w:rPr>
            </w:pPr>
            <w:r w:rsidRPr="006B5BC0">
              <w:rPr>
                <w:iCs/>
                <w:color w:val="auto"/>
              </w:rPr>
              <w:t>Ta igjen tid ved å jobbe ferdig oppgaven som skulle vært gjort i løpet av timen</w:t>
            </w:r>
            <w:r>
              <w:rPr>
                <w:iCs/>
                <w:color w:val="auto"/>
              </w:rPr>
              <w:t>.</w:t>
            </w:r>
          </w:p>
          <w:p w14:paraId="7FF71028" w14:textId="77777777" w:rsidR="00E90667" w:rsidRPr="00760909" w:rsidRDefault="00E90667" w:rsidP="00854A60">
            <w:pPr>
              <w:pStyle w:val="Listeavsnitt"/>
              <w:ind w:left="348"/>
              <w:rPr>
                <w:iCs/>
              </w:rPr>
            </w:pPr>
          </w:p>
          <w:p w14:paraId="4433C5D1" w14:textId="77777777" w:rsidR="00E90667" w:rsidRPr="00760909" w:rsidRDefault="00E90667" w:rsidP="00E90667">
            <w:pPr>
              <w:pStyle w:val="default0"/>
              <w:numPr>
                <w:ilvl w:val="0"/>
                <w:numId w:val="37"/>
              </w:numPr>
              <w:ind w:left="360"/>
              <w:rPr>
                <w:color w:val="auto"/>
              </w:rPr>
            </w:pPr>
            <w:r w:rsidRPr="00760909">
              <w:rPr>
                <w:color w:val="auto"/>
              </w:rPr>
              <w:t>Utvises fra undervisningen inntil to timer (</w:t>
            </w:r>
            <w:r>
              <w:rPr>
                <w:color w:val="auto"/>
              </w:rPr>
              <w:t>1. – 10. trinn</w:t>
            </w:r>
            <w:r w:rsidRPr="00760909">
              <w:rPr>
                <w:color w:val="auto"/>
              </w:rPr>
              <w:t>).</w:t>
            </w:r>
          </w:p>
          <w:p w14:paraId="1138C35D" w14:textId="77777777" w:rsidR="00E90667" w:rsidRPr="00760909" w:rsidRDefault="00E90667" w:rsidP="00854A60">
            <w:pPr>
              <w:pStyle w:val="default0"/>
              <w:ind w:left="-360"/>
              <w:rPr>
                <w:iCs/>
                <w:color w:val="auto"/>
              </w:rPr>
            </w:pPr>
          </w:p>
          <w:p w14:paraId="49AB717E" w14:textId="77777777" w:rsidR="00E90667" w:rsidRPr="00760909" w:rsidRDefault="00E90667" w:rsidP="00E90667">
            <w:pPr>
              <w:pStyle w:val="default0"/>
              <w:numPr>
                <w:ilvl w:val="0"/>
                <w:numId w:val="37"/>
              </w:numPr>
              <w:ind w:left="360"/>
              <w:rPr>
                <w:iCs/>
                <w:color w:val="auto"/>
              </w:rPr>
            </w:pPr>
            <w:r w:rsidRPr="00760909">
              <w:rPr>
                <w:iCs/>
                <w:color w:val="auto"/>
              </w:rPr>
              <w:t xml:space="preserve">Samtale elev, foresatte og/eller </w:t>
            </w:r>
            <w:r w:rsidRPr="00760909">
              <w:rPr>
                <w:color w:val="auto"/>
              </w:rPr>
              <w:t>lærer og evt. skolens ledelse.</w:t>
            </w:r>
          </w:p>
          <w:p w14:paraId="512DDD24" w14:textId="77777777" w:rsidR="00E90667" w:rsidRPr="00760909" w:rsidRDefault="00E90667" w:rsidP="00854A60">
            <w:pPr>
              <w:pStyle w:val="default0"/>
              <w:rPr>
                <w:iCs/>
                <w:color w:val="auto"/>
              </w:rPr>
            </w:pPr>
          </w:p>
          <w:p w14:paraId="67899D45" w14:textId="77777777" w:rsidR="00E90667" w:rsidRPr="00760909" w:rsidRDefault="00E90667" w:rsidP="00E90667">
            <w:pPr>
              <w:pStyle w:val="default0"/>
              <w:numPr>
                <w:ilvl w:val="0"/>
                <w:numId w:val="37"/>
              </w:numPr>
              <w:ind w:left="360"/>
              <w:rPr>
                <w:iCs/>
                <w:color w:val="auto"/>
              </w:rPr>
            </w:pPr>
            <w:r w:rsidRPr="00760909">
              <w:rPr>
                <w:iCs/>
                <w:color w:val="auto"/>
              </w:rPr>
              <w:t>Skriftlig melding til foresatte.</w:t>
            </w:r>
          </w:p>
        </w:tc>
        <w:tc>
          <w:tcPr>
            <w:tcW w:w="3071" w:type="dxa"/>
          </w:tcPr>
          <w:p w14:paraId="25634F30" w14:textId="77777777" w:rsidR="00E90667" w:rsidRPr="00760909" w:rsidRDefault="00E90667" w:rsidP="00E90667">
            <w:pPr>
              <w:pStyle w:val="default0"/>
              <w:numPr>
                <w:ilvl w:val="0"/>
                <w:numId w:val="38"/>
              </w:numPr>
              <w:ind w:left="360"/>
              <w:rPr>
                <w:iCs/>
                <w:color w:val="auto"/>
              </w:rPr>
            </w:pPr>
            <w:r w:rsidRPr="00760909">
              <w:rPr>
                <w:iCs/>
                <w:color w:val="auto"/>
              </w:rPr>
              <w:t>Nedsatt karakter i orden eller oppførsel.</w:t>
            </w:r>
          </w:p>
          <w:p w14:paraId="6DE1A639" w14:textId="77777777" w:rsidR="00E90667" w:rsidRPr="00760909" w:rsidRDefault="00E90667" w:rsidP="00854A60">
            <w:pPr>
              <w:pStyle w:val="default0"/>
              <w:rPr>
                <w:iCs/>
                <w:color w:val="auto"/>
              </w:rPr>
            </w:pPr>
          </w:p>
          <w:p w14:paraId="04B2C4FB" w14:textId="77777777" w:rsidR="00E90667" w:rsidRPr="00760909" w:rsidRDefault="00E90667" w:rsidP="00E90667">
            <w:pPr>
              <w:pStyle w:val="default0"/>
              <w:numPr>
                <w:ilvl w:val="0"/>
                <w:numId w:val="38"/>
              </w:numPr>
              <w:ind w:left="360"/>
              <w:rPr>
                <w:iCs/>
                <w:color w:val="auto"/>
              </w:rPr>
            </w:pPr>
            <w:r w:rsidRPr="00760909">
              <w:rPr>
                <w:iCs/>
                <w:color w:val="auto"/>
              </w:rPr>
              <w:t>Vises bort fra prøvesituasjon.</w:t>
            </w:r>
          </w:p>
          <w:p w14:paraId="593B96CA" w14:textId="77777777" w:rsidR="00E90667" w:rsidRPr="00760909" w:rsidRDefault="00E90667" w:rsidP="00854A60">
            <w:pPr>
              <w:pStyle w:val="default0"/>
              <w:rPr>
                <w:color w:val="auto"/>
              </w:rPr>
            </w:pPr>
          </w:p>
          <w:p w14:paraId="5E14B9C5" w14:textId="77777777" w:rsidR="00E90667" w:rsidRPr="00760909" w:rsidRDefault="00E90667" w:rsidP="00E90667">
            <w:pPr>
              <w:pStyle w:val="default0"/>
              <w:numPr>
                <w:ilvl w:val="0"/>
                <w:numId w:val="38"/>
              </w:numPr>
              <w:ind w:left="360"/>
              <w:rPr>
                <w:color w:val="auto"/>
              </w:rPr>
            </w:pPr>
            <w:r w:rsidRPr="00760909">
              <w:rPr>
                <w:color w:val="auto"/>
              </w:rPr>
              <w:t>Utvises fra undervisningen i inntil tre dager (ungdomstrinn).</w:t>
            </w:r>
          </w:p>
          <w:p w14:paraId="5C27941B" w14:textId="77777777" w:rsidR="00E90667" w:rsidRPr="00760909" w:rsidRDefault="00E90667" w:rsidP="00854A60">
            <w:pPr>
              <w:pStyle w:val="default0"/>
              <w:rPr>
                <w:iCs/>
                <w:color w:val="auto"/>
              </w:rPr>
            </w:pPr>
          </w:p>
          <w:p w14:paraId="7569ABF8" w14:textId="77777777" w:rsidR="00E90667" w:rsidRPr="00760909" w:rsidRDefault="00E90667" w:rsidP="00E90667">
            <w:pPr>
              <w:pStyle w:val="default0"/>
              <w:numPr>
                <w:ilvl w:val="0"/>
                <w:numId w:val="38"/>
              </w:numPr>
              <w:ind w:left="360"/>
              <w:rPr>
                <w:iCs/>
                <w:color w:val="auto"/>
              </w:rPr>
            </w:pPr>
            <w:r w:rsidRPr="00760909">
              <w:rPr>
                <w:iCs/>
                <w:color w:val="auto"/>
              </w:rPr>
              <w:t>Overføring til annen klasse/gruppe/alternativt tilbud.</w:t>
            </w:r>
          </w:p>
          <w:p w14:paraId="71F732F7" w14:textId="77777777" w:rsidR="00E90667" w:rsidRPr="00760909" w:rsidRDefault="00E90667" w:rsidP="00854A60">
            <w:pPr>
              <w:pStyle w:val="default0"/>
              <w:rPr>
                <w:iCs/>
                <w:color w:val="auto"/>
              </w:rPr>
            </w:pPr>
          </w:p>
          <w:p w14:paraId="336B20E5" w14:textId="77777777" w:rsidR="00E90667" w:rsidRPr="00760909" w:rsidRDefault="00E90667" w:rsidP="00854A60">
            <w:pPr>
              <w:pStyle w:val="default0"/>
              <w:rPr>
                <w:iCs/>
                <w:color w:val="auto"/>
              </w:rPr>
            </w:pPr>
          </w:p>
          <w:p w14:paraId="2FD9D213" w14:textId="77777777" w:rsidR="00E90667" w:rsidRPr="00760909" w:rsidRDefault="00E90667" w:rsidP="00854A60">
            <w:pPr>
              <w:pStyle w:val="default0"/>
              <w:rPr>
                <w:iCs/>
                <w:color w:val="auto"/>
              </w:rPr>
            </w:pPr>
          </w:p>
        </w:tc>
        <w:tc>
          <w:tcPr>
            <w:tcW w:w="3071" w:type="dxa"/>
          </w:tcPr>
          <w:p w14:paraId="525CF76C" w14:textId="77777777" w:rsidR="00E90667" w:rsidRPr="00760909" w:rsidRDefault="00E90667" w:rsidP="00E90667">
            <w:pPr>
              <w:pStyle w:val="Listeavsnitt"/>
              <w:numPr>
                <w:ilvl w:val="0"/>
                <w:numId w:val="39"/>
              </w:numPr>
              <w:ind w:left="360"/>
              <w:contextualSpacing w:val="0"/>
            </w:pPr>
            <w:r w:rsidRPr="00760909">
              <w:t>Alvorlige tilfeller hvor en elev har distribuert privat innhold</w:t>
            </w:r>
            <w:r>
              <w:t xml:space="preserve"> uten tillatelse i digitale medier.</w:t>
            </w:r>
          </w:p>
          <w:p w14:paraId="538CBFE0" w14:textId="77777777" w:rsidR="00E90667" w:rsidRPr="00760909" w:rsidRDefault="00E90667" w:rsidP="00854A60">
            <w:pPr>
              <w:pStyle w:val="Listeavsnitt"/>
              <w:ind w:left="360"/>
            </w:pPr>
          </w:p>
          <w:p w14:paraId="59A9E5D1" w14:textId="77777777" w:rsidR="00E90667" w:rsidRPr="00760909" w:rsidRDefault="00E90667" w:rsidP="00E90667">
            <w:pPr>
              <w:pStyle w:val="Listeavsnitt"/>
              <w:numPr>
                <w:ilvl w:val="0"/>
                <w:numId w:val="39"/>
              </w:numPr>
              <w:ind w:left="360"/>
              <w:contextualSpacing w:val="0"/>
            </w:pPr>
            <w:r w:rsidRPr="00760909">
              <w:t>Dersom elever forsettlig eller grov uaktsomhet ødelegger skolemateriell eller skolens eiendom, kan foresatte gjøres erstatningspliktige.</w:t>
            </w:r>
          </w:p>
          <w:p w14:paraId="65E25CEA" w14:textId="77777777" w:rsidR="00E90667" w:rsidRPr="00760909" w:rsidRDefault="00E90667" w:rsidP="00854A60"/>
          <w:p w14:paraId="38135C9E" w14:textId="77777777" w:rsidR="00E90667" w:rsidRPr="00760909" w:rsidRDefault="00E90667" w:rsidP="00E90667">
            <w:pPr>
              <w:pStyle w:val="default0"/>
              <w:numPr>
                <w:ilvl w:val="0"/>
                <w:numId w:val="39"/>
              </w:numPr>
              <w:ind w:left="360"/>
              <w:rPr>
                <w:iCs/>
                <w:color w:val="auto"/>
              </w:rPr>
            </w:pPr>
            <w:r w:rsidRPr="00760909">
              <w:rPr>
                <w:iCs/>
                <w:color w:val="auto"/>
              </w:rPr>
              <w:t>Skjellig grunn til mistanke om oppbevaring av/eller medbrakte rusmidler/våpen</w:t>
            </w:r>
            <w:r>
              <w:rPr>
                <w:iCs/>
                <w:color w:val="auto"/>
              </w:rPr>
              <w:t>/farlige gjenstander</w:t>
            </w:r>
            <w:r w:rsidRPr="00760909">
              <w:rPr>
                <w:iCs/>
                <w:color w:val="auto"/>
              </w:rPr>
              <w:t xml:space="preserve"> fører til politianmeldelse.</w:t>
            </w:r>
          </w:p>
          <w:p w14:paraId="59D4EA8B" w14:textId="77777777" w:rsidR="00E90667" w:rsidRPr="00760909" w:rsidRDefault="00E90667" w:rsidP="00854A60">
            <w:pPr>
              <w:pStyle w:val="default0"/>
              <w:rPr>
                <w:iCs/>
                <w:color w:val="auto"/>
              </w:rPr>
            </w:pPr>
          </w:p>
          <w:p w14:paraId="5836CBD5" w14:textId="77777777" w:rsidR="00E90667" w:rsidRPr="00760909" w:rsidRDefault="00E90667" w:rsidP="00E90667">
            <w:pPr>
              <w:pStyle w:val="default0"/>
              <w:numPr>
                <w:ilvl w:val="0"/>
                <w:numId w:val="39"/>
              </w:numPr>
              <w:ind w:left="360"/>
              <w:rPr>
                <w:iCs/>
                <w:color w:val="auto"/>
              </w:rPr>
            </w:pPr>
            <w:r w:rsidRPr="00760909">
              <w:rPr>
                <w:iCs/>
                <w:color w:val="auto"/>
              </w:rPr>
              <w:t>Brudd på norsk lov fører til politianmeldelse.</w:t>
            </w:r>
          </w:p>
        </w:tc>
      </w:tr>
    </w:tbl>
    <w:p w14:paraId="4E104C45" w14:textId="77777777" w:rsidR="00E90667" w:rsidRPr="00760909" w:rsidRDefault="00E90667" w:rsidP="00E90667">
      <w:pPr>
        <w:pStyle w:val="default0"/>
        <w:rPr>
          <w:iCs/>
          <w:color w:val="auto"/>
        </w:rPr>
      </w:pPr>
    </w:p>
    <w:p w14:paraId="624AD7B1" w14:textId="77777777" w:rsidR="00E90667" w:rsidRPr="00760909" w:rsidRDefault="00E90667" w:rsidP="00E90667">
      <w:pPr>
        <w:rPr>
          <w:b/>
        </w:rPr>
      </w:pPr>
      <w:r w:rsidRPr="00760909">
        <w:t xml:space="preserve">Beslaglagte digitale medier </w:t>
      </w:r>
      <w:r w:rsidRPr="00760909">
        <w:rPr>
          <w:i/>
        </w:rPr>
        <w:t>kan</w:t>
      </w:r>
      <w:r w:rsidRPr="00760909">
        <w:t xml:space="preserve"> oppbevares ut skoledagen. Beslaglagt tobakk eller alkohol leveres til foresatte. Andre beslaglagte rusmidler og farlige gjenstander overleveres til politiet. </w:t>
      </w:r>
    </w:p>
    <w:p w14:paraId="6C419F54" w14:textId="77777777" w:rsidR="00E90667" w:rsidRPr="00760909" w:rsidRDefault="00E90667" w:rsidP="00E90667">
      <w:pPr>
        <w:pStyle w:val="default0"/>
        <w:rPr>
          <w:iCs/>
          <w:color w:val="auto"/>
        </w:rPr>
      </w:pPr>
    </w:p>
    <w:p w14:paraId="2C8A4749" w14:textId="77777777" w:rsidR="00E90667" w:rsidRPr="00760909" w:rsidRDefault="00E90667" w:rsidP="00E90667">
      <w:pPr>
        <w:pStyle w:val="default0"/>
        <w:rPr>
          <w:color w:val="auto"/>
        </w:rPr>
      </w:pPr>
      <w:r w:rsidRPr="00760909">
        <w:rPr>
          <w:iCs/>
          <w:color w:val="auto"/>
        </w:rPr>
        <w:t xml:space="preserve">Forut for bruk av bortvisning må det vurderes om reaksjonen er hensiktsmessig. </w:t>
      </w:r>
    </w:p>
    <w:p w14:paraId="4FDD9967" w14:textId="77777777" w:rsidR="00E90667" w:rsidRPr="00760909" w:rsidRDefault="00E90667" w:rsidP="00E90667">
      <w:pPr>
        <w:pStyle w:val="default0"/>
        <w:rPr>
          <w:color w:val="auto"/>
        </w:rPr>
      </w:pPr>
    </w:p>
    <w:p w14:paraId="0352F51D" w14:textId="77777777" w:rsidR="00E90667" w:rsidRPr="00760909" w:rsidRDefault="00E90667" w:rsidP="00E90667">
      <w:pPr>
        <w:pStyle w:val="default0"/>
        <w:rPr>
          <w:color w:val="auto"/>
        </w:rPr>
      </w:pPr>
      <w:r w:rsidRPr="00760909">
        <w:rPr>
          <w:color w:val="auto"/>
        </w:rPr>
        <w:t xml:space="preserve">Skolen har ikke ansvar for verdigjenstander som elever tar med på skolen, så sant ikke disse skal brukes i læringsaktiviteter etter avtale. </w:t>
      </w:r>
    </w:p>
    <w:p w14:paraId="20921435" w14:textId="77777777" w:rsidR="00E90667" w:rsidRPr="00760909" w:rsidRDefault="00E90667" w:rsidP="00E90667">
      <w:pPr>
        <w:rPr>
          <w:b/>
        </w:rPr>
      </w:pPr>
    </w:p>
    <w:p w14:paraId="1F1DF15A" w14:textId="77777777" w:rsidR="00E90667" w:rsidRDefault="00E90667" w:rsidP="00E90667">
      <w:pPr>
        <w:rPr>
          <w:b/>
        </w:rPr>
      </w:pPr>
    </w:p>
    <w:p w14:paraId="44A31752" w14:textId="77777777" w:rsidR="00E90667" w:rsidRPr="00760909" w:rsidRDefault="00E90667" w:rsidP="00E90667">
      <w:pPr>
        <w:rPr>
          <w:b/>
        </w:rPr>
      </w:pPr>
      <w:r w:rsidRPr="00760909">
        <w:rPr>
          <w:b/>
        </w:rPr>
        <w:t>Nødrett eller nødverge</w:t>
      </w:r>
    </w:p>
    <w:p w14:paraId="3FC2842C" w14:textId="77777777" w:rsidR="00E90667" w:rsidRPr="00760909" w:rsidRDefault="00E90667" w:rsidP="00E90667">
      <w:r w:rsidRPr="00760909">
        <w:t xml:space="preserve">Skolen skal </w:t>
      </w:r>
      <w:r w:rsidRPr="00760909">
        <w:rPr>
          <w:i/>
        </w:rPr>
        <w:t>ikke</w:t>
      </w:r>
      <w:r w:rsidRPr="00760909">
        <w:t xml:space="preserve"> benytte fysisk refsing eller annen krenkende behandling av elevene</w:t>
      </w:r>
      <w:r w:rsidRPr="00760909">
        <w:rPr>
          <w:i/>
        </w:rPr>
        <w:t>.</w:t>
      </w:r>
      <w:r w:rsidRPr="00760909">
        <w:t xml:space="preserve"> Skolen har ikke anledning til å holde elever igjen fysisk, eller mulighet til å ransake elever. </w:t>
      </w:r>
    </w:p>
    <w:p w14:paraId="24556E98" w14:textId="77777777" w:rsidR="00E90667" w:rsidRPr="00760909" w:rsidRDefault="00E90667" w:rsidP="00E90667"/>
    <w:p w14:paraId="7C807231" w14:textId="77777777" w:rsidR="00E90667" w:rsidRPr="00760909" w:rsidRDefault="00E90667" w:rsidP="00E90667">
      <w:r w:rsidRPr="00760909">
        <w:t xml:space="preserve">Rundskriv Udir-8-2014 sier følgende om nødrett/nødverge: </w:t>
      </w:r>
    </w:p>
    <w:p w14:paraId="66A9ABBF" w14:textId="77777777" w:rsidR="00E90667" w:rsidRPr="00760909" w:rsidRDefault="00E90667" w:rsidP="00E90667"/>
    <w:p w14:paraId="162EB899" w14:textId="77777777" w:rsidR="00E90667" w:rsidRDefault="00E90667" w:rsidP="00E90667">
      <w:pPr>
        <w:ind w:left="705"/>
        <w:rPr>
          <w:i/>
        </w:rPr>
      </w:pPr>
      <w:r w:rsidRPr="00760909">
        <w:rPr>
          <w:i/>
        </w:rPr>
        <w:t xml:space="preserve">«Nødrett/nødverge kan f.eks. være å stoppe slåsskamper eller beskytte seg selv mot truende og voldelige elever. I tillegg vil skolens ansatte ha en plikt til å ha omsorg for elevene, og å hindre krenkelser dersom det er nødvendig i den konkrete konflikten. De ansatte kan derfor i enkelte situasjoner ikke bare ha en rett, men også en plikt til å gripe inn i truende situasjoner ovenfor elever, jf. opplæringsloven § 9a-3. En slik plikt vil ikke oppstå dersom inngripen medfører fare for den ansattes egen helse». </w:t>
      </w:r>
    </w:p>
    <w:p w14:paraId="196C82E0" w14:textId="77777777" w:rsidR="00E90667" w:rsidRDefault="00E90667" w:rsidP="00E90667">
      <w:pPr>
        <w:ind w:left="705"/>
        <w:rPr>
          <w:i/>
        </w:rPr>
      </w:pPr>
    </w:p>
    <w:p w14:paraId="6C98DC53" w14:textId="77777777" w:rsidR="00E90667" w:rsidRPr="00760909" w:rsidRDefault="00E90667" w:rsidP="00E90667">
      <w:pPr>
        <w:pStyle w:val="Overskrift1"/>
      </w:pPr>
      <w:r w:rsidRPr="00760909">
        <w:t>Saksbehandling</w:t>
      </w:r>
    </w:p>
    <w:p w14:paraId="7C46625B" w14:textId="77777777" w:rsidR="00E90667" w:rsidRPr="00760909" w:rsidRDefault="00E90667" w:rsidP="00E90667">
      <w:pPr>
        <w:pStyle w:val="NormalWeb"/>
        <w:spacing w:before="0"/>
        <w:rPr>
          <w:sz w:val="21"/>
          <w:szCs w:val="21"/>
        </w:rPr>
      </w:pPr>
      <w:r w:rsidRPr="00760909">
        <w:rPr>
          <w:sz w:val="21"/>
          <w:szCs w:val="21"/>
          <w:u w:val="single"/>
        </w:rPr>
        <w:t>Nedsatt karakter i orden eller oppførsel</w:t>
      </w:r>
      <w:r w:rsidRPr="00760909">
        <w:rPr>
          <w:sz w:val="21"/>
          <w:szCs w:val="21"/>
        </w:rPr>
        <w:t xml:space="preserve">: </w:t>
      </w:r>
    </w:p>
    <w:p w14:paraId="33382882" w14:textId="77777777" w:rsidR="00E90667" w:rsidRPr="00760909" w:rsidRDefault="00E90667" w:rsidP="00E90667">
      <w:pPr>
        <w:pStyle w:val="NormalWeb"/>
        <w:numPr>
          <w:ilvl w:val="0"/>
          <w:numId w:val="36"/>
        </w:numPr>
        <w:spacing w:before="0" w:beforeAutospacing="0" w:after="0" w:afterAutospacing="0"/>
        <w:rPr>
          <w:sz w:val="21"/>
          <w:szCs w:val="21"/>
        </w:rPr>
      </w:pPr>
      <w:r w:rsidRPr="00760909">
        <w:rPr>
          <w:sz w:val="21"/>
          <w:szCs w:val="21"/>
        </w:rPr>
        <w:t>Det gis ikke anledning for fritak for vurdering med karakterer i orden og oppførsel</w:t>
      </w:r>
    </w:p>
    <w:p w14:paraId="0C76C8FD" w14:textId="77777777" w:rsidR="00E90667" w:rsidRPr="00760909" w:rsidRDefault="00E90667" w:rsidP="00E90667">
      <w:pPr>
        <w:pStyle w:val="NormalWeb"/>
        <w:numPr>
          <w:ilvl w:val="0"/>
          <w:numId w:val="36"/>
        </w:numPr>
        <w:spacing w:before="0" w:beforeAutospacing="0" w:after="0" w:afterAutospacing="0"/>
        <w:rPr>
          <w:sz w:val="21"/>
          <w:szCs w:val="21"/>
        </w:rPr>
      </w:pPr>
      <w:r w:rsidRPr="00760909">
        <w:rPr>
          <w:sz w:val="21"/>
          <w:szCs w:val="21"/>
        </w:rPr>
        <w:t>Det er ikke anledning til å sette ned karakter i orden eller oppførsel dersom forholdet ikke er regulert i ordensreglement</w:t>
      </w:r>
    </w:p>
    <w:p w14:paraId="44094982" w14:textId="77777777" w:rsidR="00E90667" w:rsidRPr="00760909" w:rsidRDefault="00E90667" w:rsidP="00E90667">
      <w:pPr>
        <w:pStyle w:val="NormalWeb"/>
        <w:numPr>
          <w:ilvl w:val="0"/>
          <w:numId w:val="36"/>
        </w:numPr>
        <w:spacing w:before="0" w:beforeAutospacing="0" w:after="0" w:afterAutospacing="0"/>
        <w:rPr>
          <w:sz w:val="21"/>
          <w:szCs w:val="21"/>
        </w:rPr>
      </w:pPr>
      <w:r w:rsidRPr="00760909">
        <w:rPr>
          <w:sz w:val="21"/>
          <w:szCs w:val="21"/>
        </w:rPr>
        <w:t xml:space="preserve">Dersom eleven står i fare for å få nedsatt orden eller oppførsel skal eleven ha varsel om dette, med begrunnelse som sier hvilke punkter i ordensreglementet som er brutt </w:t>
      </w:r>
    </w:p>
    <w:p w14:paraId="7E53DE96" w14:textId="77777777" w:rsidR="00E90667" w:rsidRPr="00760909" w:rsidRDefault="00E90667" w:rsidP="00E90667">
      <w:pPr>
        <w:pStyle w:val="NormalWeb"/>
        <w:spacing w:before="0"/>
        <w:rPr>
          <w:sz w:val="21"/>
          <w:szCs w:val="21"/>
        </w:rPr>
      </w:pPr>
      <w:r w:rsidRPr="00760909">
        <w:rPr>
          <w:sz w:val="21"/>
          <w:szCs w:val="21"/>
          <w:u w:val="single"/>
        </w:rPr>
        <w:t>Enkeltvedtak</w:t>
      </w:r>
      <w:r w:rsidRPr="00760909">
        <w:rPr>
          <w:sz w:val="21"/>
          <w:szCs w:val="21"/>
        </w:rPr>
        <w:t xml:space="preserve">: </w:t>
      </w:r>
    </w:p>
    <w:p w14:paraId="728F29AF" w14:textId="77777777" w:rsidR="00E90667" w:rsidRPr="00760909" w:rsidRDefault="00E90667" w:rsidP="00E90667">
      <w:pPr>
        <w:pStyle w:val="NormalWeb"/>
        <w:numPr>
          <w:ilvl w:val="0"/>
          <w:numId w:val="35"/>
        </w:numPr>
        <w:spacing w:before="0" w:beforeAutospacing="0" w:after="0" w:afterAutospacing="0"/>
        <w:rPr>
          <w:b/>
          <w:i/>
          <w:sz w:val="21"/>
          <w:szCs w:val="21"/>
        </w:rPr>
      </w:pPr>
      <w:r w:rsidRPr="00760909">
        <w:rPr>
          <w:sz w:val="21"/>
          <w:szCs w:val="21"/>
        </w:rPr>
        <w:t xml:space="preserve">Før det blir tatt avgjørelse om sanksjoner som krever </w:t>
      </w:r>
      <w:r w:rsidRPr="00760909">
        <w:rPr>
          <w:i/>
          <w:sz w:val="21"/>
          <w:szCs w:val="21"/>
        </w:rPr>
        <w:t>enkeltvedtak</w:t>
      </w:r>
      <w:r w:rsidRPr="00760909">
        <w:rPr>
          <w:sz w:val="21"/>
          <w:szCs w:val="21"/>
        </w:rPr>
        <w:t>, skal eleven gis mulighet til å forklare seg til skolens ledelse, og foresatte skal varsles</w:t>
      </w:r>
    </w:p>
    <w:p w14:paraId="793F0EE3" w14:textId="77777777" w:rsidR="00E90667" w:rsidRPr="00760909" w:rsidRDefault="00E90667" w:rsidP="00E90667">
      <w:pPr>
        <w:numPr>
          <w:ilvl w:val="0"/>
          <w:numId w:val="33"/>
        </w:numPr>
        <w:rPr>
          <w:sz w:val="21"/>
          <w:szCs w:val="21"/>
        </w:rPr>
      </w:pPr>
      <w:r w:rsidRPr="00760909">
        <w:rPr>
          <w:sz w:val="21"/>
          <w:szCs w:val="21"/>
        </w:rPr>
        <w:t xml:space="preserve">Før det treffes </w:t>
      </w:r>
      <w:r w:rsidRPr="00760909">
        <w:rPr>
          <w:i/>
          <w:sz w:val="21"/>
          <w:szCs w:val="21"/>
        </w:rPr>
        <w:t>enkeltvedtak om bortvising</w:t>
      </w:r>
      <w:r w:rsidRPr="00760909">
        <w:rPr>
          <w:sz w:val="21"/>
          <w:szCs w:val="21"/>
        </w:rPr>
        <w:t xml:space="preserve"> skal rektor ha rådført seg med lærerne til eleven og vurdert andre tiltak og sanksjoner </w:t>
      </w:r>
    </w:p>
    <w:p w14:paraId="032B2576" w14:textId="77777777" w:rsidR="00E90667" w:rsidRPr="00760909" w:rsidRDefault="00E90667" w:rsidP="00E90667">
      <w:pPr>
        <w:rPr>
          <w:i/>
          <w:iCs/>
          <w:sz w:val="21"/>
          <w:szCs w:val="21"/>
        </w:rPr>
      </w:pPr>
    </w:p>
    <w:p w14:paraId="2948D13F" w14:textId="77777777" w:rsidR="00E90667" w:rsidRPr="00760909" w:rsidRDefault="00E90667" w:rsidP="00E90667">
      <w:pPr>
        <w:rPr>
          <w:sz w:val="21"/>
          <w:szCs w:val="21"/>
        </w:rPr>
      </w:pPr>
      <w:r w:rsidRPr="00760909">
        <w:rPr>
          <w:iCs/>
          <w:sz w:val="21"/>
          <w:szCs w:val="21"/>
        </w:rPr>
        <w:t xml:space="preserve">Ved enkeltvedtak gjelder Forvaltningslovens regler.  </w:t>
      </w:r>
    </w:p>
    <w:p w14:paraId="69902C43" w14:textId="77777777" w:rsidR="00E90667" w:rsidRPr="00760909" w:rsidRDefault="00E90667" w:rsidP="00E90667">
      <w:pPr>
        <w:pStyle w:val="Overskrift1"/>
      </w:pPr>
      <w:r w:rsidRPr="00760909">
        <w:t>Ikrafttredelse</w:t>
      </w:r>
    </w:p>
    <w:p w14:paraId="5AFEF708" w14:textId="77777777" w:rsidR="00E90667" w:rsidRPr="00760909" w:rsidRDefault="00E90667" w:rsidP="00E90667">
      <w:pPr>
        <w:rPr>
          <w:sz w:val="21"/>
          <w:szCs w:val="21"/>
        </w:rPr>
      </w:pPr>
      <w:r w:rsidRPr="00760909">
        <w:rPr>
          <w:sz w:val="21"/>
          <w:szCs w:val="21"/>
        </w:rPr>
        <w:t xml:space="preserve">I prosessen med utarbeidelse av nytt ordensreglement har elevråd, foreldreutvalg og skolenes ledelse blitt involvert.  </w:t>
      </w:r>
    </w:p>
    <w:p w14:paraId="0257CEF1" w14:textId="77777777" w:rsidR="00E90667" w:rsidRPr="00760909" w:rsidRDefault="00E90667" w:rsidP="00E90667">
      <w:pPr>
        <w:rPr>
          <w:sz w:val="21"/>
          <w:szCs w:val="21"/>
        </w:rPr>
      </w:pPr>
    </w:p>
    <w:p w14:paraId="7DAAAFA4" w14:textId="0BEAF146" w:rsidR="00E90667" w:rsidRDefault="00E90667" w:rsidP="00E90667">
      <w:pPr>
        <w:rPr>
          <w:sz w:val="21"/>
          <w:szCs w:val="21"/>
        </w:rPr>
      </w:pPr>
      <w:r w:rsidRPr="00D04EC9">
        <w:rPr>
          <w:sz w:val="21"/>
          <w:szCs w:val="21"/>
        </w:rPr>
        <w:t xml:space="preserve">Ordensreglementet er vedtatt i levekårsutvalget </w:t>
      </w:r>
      <w:r w:rsidR="00D04EC9" w:rsidRPr="00D04EC9">
        <w:rPr>
          <w:sz w:val="21"/>
          <w:szCs w:val="21"/>
        </w:rPr>
        <w:t>14</w:t>
      </w:r>
      <w:r w:rsidRPr="00D04EC9">
        <w:rPr>
          <w:sz w:val="21"/>
          <w:szCs w:val="21"/>
        </w:rPr>
        <w:t xml:space="preserve">. november 2019 og iverksettes fra samme dato. </w:t>
      </w:r>
    </w:p>
    <w:p w14:paraId="4F36B464" w14:textId="77777777" w:rsidR="001D0781" w:rsidRPr="00D04EC9" w:rsidRDefault="001D0781" w:rsidP="00E90667">
      <w:pPr>
        <w:rPr>
          <w:sz w:val="21"/>
          <w:szCs w:val="21"/>
        </w:rPr>
      </w:pPr>
    </w:p>
    <w:p w14:paraId="6EE73AE2" w14:textId="633BAB01" w:rsidR="001E1412" w:rsidRDefault="001E1412" w:rsidP="338BFA01">
      <w:pPr>
        <w:rPr>
          <w:b/>
          <w:bCs/>
          <w:caps/>
          <w:sz w:val="32"/>
          <w:szCs w:val="32"/>
        </w:rPr>
      </w:pPr>
    </w:p>
    <w:p w14:paraId="382FA8F5" w14:textId="77D102E1" w:rsidR="00BC5D68" w:rsidRDefault="00AD5446" w:rsidP="00BC5D68">
      <w:r>
        <w:rPr>
          <w:b/>
          <w:bCs/>
          <w:caps/>
          <w:sz w:val="32"/>
          <w:szCs w:val="32"/>
        </w:rPr>
        <w:t>takster</w:t>
      </w:r>
      <w:r w:rsidR="0098104C">
        <w:rPr>
          <w:b/>
          <w:bCs/>
          <w:caps/>
          <w:sz w:val="32"/>
          <w:szCs w:val="32"/>
        </w:rPr>
        <w:t>/</w:t>
      </w:r>
      <w:r w:rsidR="00CE3798">
        <w:rPr>
          <w:b/>
          <w:bCs/>
          <w:caps/>
          <w:sz w:val="32"/>
          <w:szCs w:val="32"/>
        </w:rPr>
        <w:t>EGENANDELER ØDELAGT SKOLEUTSTYR</w:t>
      </w:r>
      <w:r w:rsidR="00CE3798">
        <w:rPr>
          <w:b/>
          <w:bCs/>
          <w:caps/>
          <w:sz w:val="32"/>
          <w:szCs w:val="32"/>
        </w:rPr>
        <w:br/>
      </w:r>
    </w:p>
    <w:tbl>
      <w:tblPr>
        <w:tblStyle w:val="Tabellrutenett"/>
        <w:tblW w:w="0" w:type="auto"/>
        <w:tblLook w:val="04A0" w:firstRow="1" w:lastRow="0" w:firstColumn="1" w:lastColumn="0" w:noHBand="0" w:noVBand="1"/>
      </w:tblPr>
      <w:tblGrid>
        <w:gridCol w:w="4957"/>
        <w:gridCol w:w="4059"/>
      </w:tblGrid>
      <w:tr w:rsidR="00BC5D68" w14:paraId="7EFCC48F" w14:textId="77777777" w:rsidTr="00267471">
        <w:tc>
          <w:tcPr>
            <w:tcW w:w="4957" w:type="dxa"/>
          </w:tcPr>
          <w:p w14:paraId="177184F4" w14:textId="77777777" w:rsidR="00BC5D68" w:rsidRDefault="00BC5D68" w:rsidP="00267471">
            <w:r>
              <w:t>Ødelagt eller mistet lærebok</w:t>
            </w:r>
          </w:p>
        </w:tc>
        <w:tc>
          <w:tcPr>
            <w:tcW w:w="4059" w:type="dxa"/>
          </w:tcPr>
          <w:p w14:paraId="79063A70" w14:textId="77777777" w:rsidR="00BC5D68" w:rsidRDefault="00BC5D68" w:rsidP="00267471">
            <w:r>
              <w:t>Halvparten av ny pris</w:t>
            </w:r>
          </w:p>
        </w:tc>
      </w:tr>
      <w:tr w:rsidR="00BC5D68" w14:paraId="0D7F8F65" w14:textId="77777777" w:rsidTr="00267471">
        <w:tc>
          <w:tcPr>
            <w:tcW w:w="4957" w:type="dxa"/>
          </w:tcPr>
          <w:p w14:paraId="420D951D" w14:textId="77777777" w:rsidR="00BC5D68" w:rsidRDefault="00BC5D68" w:rsidP="00267471">
            <w:r>
              <w:t>Ødelagt eller mistet PC/nettbrett</w:t>
            </w:r>
          </w:p>
        </w:tc>
        <w:tc>
          <w:tcPr>
            <w:tcW w:w="4059" w:type="dxa"/>
          </w:tcPr>
          <w:p w14:paraId="1E1E5A6B" w14:textId="77777777" w:rsidR="00BC5D68" w:rsidRDefault="00BC5D68" w:rsidP="00267471">
            <w:r>
              <w:t>2000kr</w:t>
            </w:r>
          </w:p>
        </w:tc>
      </w:tr>
      <w:tr w:rsidR="00BC5D68" w14:paraId="75B114E8" w14:textId="77777777" w:rsidTr="00267471">
        <w:tc>
          <w:tcPr>
            <w:tcW w:w="4957" w:type="dxa"/>
          </w:tcPr>
          <w:p w14:paraId="71ACC4F8" w14:textId="77777777" w:rsidR="00BC5D68" w:rsidRDefault="00BC5D68" w:rsidP="00267471">
            <w:r>
              <w:t>Delvis ødelagt pc/nettbrett</w:t>
            </w:r>
          </w:p>
        </w:tc>
        <w:tc>
          <w:tcPr>
            <w:tcW w:w="4059" w:type="dxa"/>
          </w:tcPr>
          <w:p w14:paraId="0C0D4F8A" w14:textId="77777777" w:rsidR="00BC5D68" w:rsidRDefault="00BC5D68" w:rsidP="00267471">
            <w:r>
              <w:t>Halv pris av reparasjon</w:t>
            </w:r>
          </w:p>
        </w:tc>
      </w:tr>
      <w:tr w:rsidR="00BC5D68" w14:paraId="54878333" w14:textId="77777777" w:rsidTr="00267471">
        <w:tc>
          <w:tcPr>
            <w:tcW w:w="4957" w:type="dxa"/>
          </w:tcPr>
          <w:p w14:paraId="257BF5D4" w14:textId="77777777" w:rsidR="00BC5D68" w:rsidRDefault="00BC5D68" w:rsidP="00267471">
            <w:r>
              <w:t>Knust vindu</w:t>
            </w:r>
          </w:p>
        </w:tc>
        <w:tc>
          <w:tcPr>
            <w:tcW w:w="4059" w:type="dxa"/>
          </w:tcPr>
          <w:p w14:paraId="1F928F13" w14:textId="77777777" w:rsidR="00BC5D68" w:rsidRDefault="00BC5D68" w:rsidP="00267471">
            <w:r>
              <w:t>2000kr</w:t>
            </w:r>
          </w:p>
        </w:tc>
      </w:tr>
      <w:tr w:rsidR="00BC5D68" w14:paraId="097D7AD7" w14:textId="77777777" w:rsidTr="00267471">
        <w:tc>
          <w:tcPr>
            <w:tcW w:w="4957" w:type="dxa"/>
          </w:tcPr>
          <w:p w14:paraId="6DC11750" w14:textId="77777777" w:rsidR="00BC5D68" w:rsidRDefault="00BC5D68" w:rsidP="00267471">
            <w:r>
              <w:t>Hærverk på Inventar/utstyr</w:t>
            </w:r>
          </w:p>
        </w:tc>
        <w:tc>
          <w:tcPr>
            <w:tcW w:w="4059" w:type="dxa"/>
          </w:tcPr>
          <w:p w14:paraId="23A84576" w14:textId="77777777" w:rsidR="00BC5D68" w:rsidRDefault="00BC5D68" w:rsidP="00267471">
            <w:r>
              <w:t>Halvparten av ny pris maks 1000kr</w:t>
            </w:r>
          </w:p>
        </w:tc>
      </w:tr>
      <w:tr w:rsidR="00BC5D68" w14:paraId="03149099" w14:textId="77777777" w:rsidTr="00267471">
        <w:tc>
          <w:tcPr>
            <w:tcW w:w="4957" w:type="dxa"/>
          </w:tcPr>
          <w:p w14:paraId="2DDE3BB6" w14:textId="77777777" w:rsidR="00BC5D68" w:rsidRDefault="00BC5D68" w:rsidP="00267471">
            <w:r>
              <w:t>Mistet lader til pc/nettbrett</w:t>
            </w:r>
          </w:p>
        </w:tc>
        <w:tc>
          <w:tcPr>
            <w:tcW w:w="4059" w:type="dxa"/>
          </w:tcPr>
          <w:p w14:paraId="41A57209" w14:textId="77777777" w:rsidR="00BC5D68" w:rsidRDefault="00BC5D68" w:rsidP="00267471">
            <w:r>
              <w:t>Full pris, men maks 500kr</w:t>
            </w:r>
          </w:p>
        </w:tc>
      </w:tr>
    </w:tbl>
    <w:p w14:paraId="46FC0271" w14:textId="77777777" w:rsidR="00BC5D68" w:rsidRDefault="00BC5D68" w:rsidP="00BC5D68"/>
    <w:p w14:paraId="031C1EC2" w14:textId="4CF6801F" w:rsidR="004B4DCE" w:rsidRDefault="004B4DCE" w:rsidP="338BFA01">
      <w:pPr>
        <w:rPr>
          <w:b/>
          <w:bCs/>
          <w:caps/>
          <w:sz w:val="32"/>
          <w:szCs w:val="32"/>
        </w:rPr>
      </w:pPr>
    </w:p>
    <w:p w14:paraId="631A2D4E" w14:textId="77777777" w:rsidR="00E90667" w:rsidRDefault="00E90667" w:rsidP="338BFA01">
      <w:pPr>
        <w:rPr>
          <w:b/>
          <w:bCs/>
          <w:caps/>
          <w:sz w:val="32"/>
          <w:szCs w:val="32"/>
        </w:rPr>
      </w:pPr>
    </w:p>
    <w:p w14:paraId="29363B89" w14:textId="05B6B258" w:rsidR="00BA2A46" w:rsidRDefault="281DB18C" w:rsidP="281DB18C">
      <w:pPr>
        <w:rPr>
          <w:b/>
          <w:bCs/>
          <w:caps/>
          <w:sz w:val="32"/>
          <w:szCs w:val="32"/>
        </w:rPr>
      </w:pPr>
      <w:r w:rsidRPr="281DB18C">
        <w:rPr>
          <w:b/>
          <w:bCs/>
          <w:caps/>
          <w:sz w:val="32"/>
          <w:szCs w:val="32"/>
        </w:rPr>
        <w:t>Retningslinjer for skoleturer</w:t>
      </w:r>
    </w:p>
    <w:p w14:paraId="7194F525" w14:textId="056FA116" w:rsidR="00F11FCE" w:rsidRPr="00F11FCE" w:rsidRDefault="00F11FCE" w:rsidP="00F11FCE">
      <w:r w:rsidRPr="00F11FCE">
        <w:t>Retningslinjer ved skoletur til utlandet.</w:t>
      </w:r>
      <w:r>
        <w:t xml:space="preserve"> </w:t>
      </w:r>
      <w:r w:rsidRPr="00F11FCE">
        <w:t>Skolens ordensreglement gjelder hele døgnet og under hele oppholdet på skoleturen. Elevene må rette seg etter de beskjeder som blir gitt av lærer og turoperatør til enhver tid under reisen. Brudd på skolens ordensreglement og dårlig oppførsel kan føre til: Innskrenket frihet under turen, utvisning inntil 3 dager fra skolen ved tilbakekomst og oppførsel/ordenskarakter kan settes ned til laveste nivå.</w:t>
      </w:r>
    </w:p>
    <w:p w14:paraId="7A8D7497" w14:textId="77777777" w:rsidR="00F11FCE" w:rsidRPr="00F11FCE" w:rsidRDefault="00F11FCE" w:rsidP="00F11FCE"/>
    <w:p w14:paraId="32B00563" w14:textId="6AEDFB06" w:rsidR="00F11FCE" w:rsidRPr="00F11FCE" w:rsidRDefault="00F11FCE" w:rsidP="00F11FCE">
      <w:r w:rsidRPr="00F11FCE">
        <w:t>Disiplinærsaker håndteres av lærerne som deltar på turen. Foreldre/andre medreisende skal ikke ordne opp i slike saker.</w:t>
      </w:r>
      <w:r>
        <w:t xml:space="preserve"> </w:t>
      </w:r>
      <w:r w:rsidRPr="00F11FCE">
        <w:t xml:space="preserve">Retningslinjene </w:t>
      </w:r>
      <w:r w:rsidR="00427C98">
        <w:t xml:space="preserve">for utlandstur </w:t>
      </w:r>
      <w:r w:rsidRPr="00F11FCE">
        <w:t xml:space="preserve">er behandlet og vedtatt i FAU møte 0.2.02. 2017  </w:t>
      </w:r>
    </w:p>
    <w:p w14:paraId="4CE498C2" w14:textId="441E5D72" w:rsidR="00F11FCE" w:rsidRDefault="00F11FCE" w:rsidP="281DB18C">
      <w:pPr>
        <w:rPr>
          <w:b/>
          <w:bCs/>
          <w:caps/>
          <w:sz w:val="32"/>
          <w:szCs w:val="32"/>
        </w:rPr>
      </w:pPr>
    </w:p>
    <w:p w14:paraId="5BF3AF7C" w14:textId="77777777" w:rsidR="00F11FCE" w:rsidRDefault="00F11FCE" w:rsidP="281DB18C">
      <w:pPr>
        <w:rPr>
          <w:b/>
          <w:bCs/>
          <w:caps/>
          <w:sz w:val="32"/>
          <w:szCs w:val="32"/>
        </w:rPr>
      </w:pPr>
    </w:p>
    <w:p w14:paraId="3F4B3ADF" w14:textId="77777777" w:rsidR="00F11FCE" w:rsidRPr="00CE5E78" w:rsidRDefault="00F11FCE" w:rsidP="281DB18C">
      <w:pPr>
        <w:rPr>
          <w:b/>
          <w:bCs/>
          <w:caps/>
          <w:sz w:val="32"/>
          <w:szCs w:val="32"/>
        </w:rPr>
      </w:pPr>
    </w:p>
    <w:p w14:paraId="0676B826" w14:textId="4F4CD590" w:rsidR="00BB47C4" w:rsidRPr="00FE2728" w:rsidRDefault="00920A99" w:rsidP="281DB18C">
      <w:pPr>
        <w:rPr>
          <w:b/>
          <w:bCs/>
          <w:caps/>
          <w:sz w:val="32"/>
          <w:szCs w:val="32"/>
        </w:rPr>
      </w:pPr>
      <w:r>
        <w:rPr>
          <w:b/>
          <w:bCs/>
          <w:caps/>
          <w:sz w:val="32"/>
          <w:szCs w:val="32"/>
        </w:rPr>
        <w:t xml:space="preserve">ELEV- og </w:t>
      </w:r>
      <w:r w:rsidR="281DB18C" w:rsidRPr="00FE2728">
        <w:rPr>
          <w:b/>
          <w:bCs/>
          <w:caps/>
          <w:sz w:val="32"/>
          <w:szCs w:val="32"/>
        </w:rPr>
        <w:t>Foreldresamarbeid</w:t>
      </w:r>
    </w:p>
    <w:p w14:paraId="6CE0386F" w14:textId="77777777" w:rsidR="00BB47C4" w:rsidRPr="00FE2728" w:rsidRDefault="281DB18C" w:rsidP="00BB47C4">
      <w:r w:rsidRPr="00FE2728">
        <w:t>Det er foreldrene som har hovedansvaret for barna. Skolen skal hjelpe dem i arbeidet med oppdragelse og faglig opplæring. Foreldrene har rett til å treffe avgjørelser på vegne av sine barn. De skal ivareta barnas interesser når barna selv ikke er i stand til dette. Fra de er fylte 12 år skal barna få si sin mening før det tas avgjørelser om deres personlige forhold, og det skal legges stor vekt på hva barnet mener.</w:t>
      </w:r>
    </w:p>
    <w:p w14:paraId="45EAC998" w14:textId="77777777" w:rsidR="00BB47C4" w:rsidRPr="00FE2728" w:rsidRDefault="00BB47C4" w:rsidP="00BB47C4"/>
    <w:p w14:paraId="21E71B63" w14:textId="77777777" w:rsidR="00BB47C4" w:rsidRPr="00FE2728" w:rsidRDefault="281DB18C" w:rsidP="00BB47C4">
      <w:r w:rsidRPr="00FE2728">
        <w:t>Opplæringsloven med tilhørende forskrifter og læreplaner utgjør den formelle rammen som danner grunnlag for arbeidet i skolen.</w:t>
      </w:r>
    </w:p>
    <w:p w14:paraId="57BFD18E" w14:textId="77777777" w:rsidR="00BB47C4" w:rsidRPr="00FE2728" w:rsidRDefault="00BB47C4" w:rsidP="00BB47C4"/>
    <w:p w14:paraId="0279B917" w14:textId="77777777" w:rsidR="00BB47C4" w:rsidRPr="00FE2728" w:rsidRDefault="281DB18C" w:rsidP="281DB18C">
      <w:pPr>
        <w:rPr>
          <w:b/>
          <w:bCs/>
        </w:rPr>
      </w:pPr>
      <w:r w:rsidRPr="00FE2728">
        <w:rPr>
          <w:b/>
          <w:bCs/>
        </w:rPr>
        <w:t>Opplæringsloven kapittel 20</w:t>
      </w:r>
    </w:p>
    <w:p w14:paraId="304FFE84" w14:textId="77777777" w:rsidR="00BB47C4" w:rsidRPr="00FE2728" w:rsidRDefault="281DB18C" w:rsidP="00BB47C4">
      <w:r w:rsidRPr="00FE2728">
        <w:t xml:space="preserve">Formålet med foreldresamarbeidet er: </w:t>
      </w:r>
    </w:p>
    <w:p w14:paraId="404D98DF" w14:textId="77777777" w:rsidR="00BB47C4" w:rsidRPr="00FE2728" w:rsidRDefault="281DB18C" w:rsidP="281DB18C">
      <w:pPr>
        <w:rPr>
          <w:lang w:val="nn-NO"/>
        </w:rPr>
      </w:pPr>
      <w:r w:rsidRPr="00FE2728">
        <w:rPr>
          <w:rFonts w:eastAsia="Verdana"/>
          <w:i/>
          <w:iCs/>
          <w:lang w:val="nn-NO"/>
        </w:rPr>
        <w:t>Skolen skal sørgje for samarbeid med heimen, jf. opplæringslova § 1-1 og § 13-3d. Foreldresamarbeid skal ha eleven i fokus og bidra til eleven sin faglege og sosiale utvikling. Eit godt foreldresamarbeid er ein viktig ressurs for skolen for å styrkje utviklinga av gode læringsmiljø og skape læringsresultat som mellom anna fører til at fleire fullførar vidaregåande opplæring.</w:t>
      </w:r>
    </w:p>
    <w:p w14:paraId="1BBA2AB8" w14:textId="77777777" w:rsidR="00BB47C4" w:rsidRPr="00FE2728" w:rsidRDefault="00BB47C4" w:rsidP="00BB47C4">
      <w:pPr>
        <w:rPr>
          <w:lang w:val="nn-NO"/>
        </w:rPr>
      </w:pPr>
    </w:p>
    <w:p w14:paraId="486B408E" w14:textId="77777777" w:rsidR="00BB47C4" w:rsidRPr="00FE2728" w:rsidRDefault="281DB18C" w:rsidP="281DB18C">
      <w:pPr>
        <w:rPr>
          <w:b/>
          <w:bCs/>
          <w:lang w:val="nn-NO"/>
        </w:rPr>
      </w:pPr>
      <w:r w:rsidRPr="00FE2728">
        <w:rPr>
          <w:b/>
          <w:bCs/>
          <w:lang w:val="nn-NO"/>
        </w:rPr>
        <w:t>§ 20-3 Foreldresamarbeid i grunnskolen</w:t>
      </w:r>
    </w:p>
    <w:p w14:paraId="54845E59" w14:textId="77777777" w:rsidR="00BB47C4" w:rsidRPr="00FE2728" w:rsidRDefault="7015780A" w:rsidP="7015780A">
      <w:pPr>
        <w:rPr>
          <w:rStyle w:val="Utheving"/>
          <w:rFonts w:eastAsia="Verdana"/>
          <w:lang w:val="nn-NO"/>
        </w:rPr>
      </w:pPr>
      <w:r w:rsidRPr="00FE2728">
        <w:rPr>
          <w:rStyle w:val="Utheving"/>
          <w:rFonts w:eastAsia="Verdana"/>
          <w:lang w:val="nn-NO"/>
        </w:rPr>
        <w:t xml:space="preserve">Skolen skal halde kontakt med foreldra gjennom opplæringsåret. </w:t>
      </w:r>
      <w:r w:rsidR="50616852" w:rsidRPr="00FE2728">
        <w:br/>
      </w:r>
      <w:r w:rsidRPr="00FE2728">
        <w:rPr>
          <w:rStyle w:val="Utheving"/>
          <w:rFonts w:eastAsia="Verdana"/>
          <w:lang w:val="nn-NO"/>
        </w:rPr>
        <w:t xml:space="preserve">Skolen skal i starten av kvart </w:t>
      </w:r>
      <w:proofErr w:type="spellStart"/>
      <w:r w:rsidRPr="00FE2728">
        <w:rPr>
          <w:rStyle w:val="Utheving"/>
          <w:rFonts w:eastAsia="Verdana"/>
          <w:lang w:val="nn-NO"/>
        </w:rPr>
        <w:t>opplæringsår</w:t>
      </w:r>
      <w:proofErr w:type="spellEnd"/>
      <w:r w:rsidRPr="00FE2728">
        <w:rPr>
          <w:rStyle w:val="Utheving"/>
          <w:rFonts w:eastAsia="Verdana"/>
          <w:lang w:val="nn-NO"/>
        </w:rPr>
        <w:t xml:space="preserve"> halde eit foreldremøte der foreldra informerast om skolen, innhaldet i opplæringa, medverkinga til foreldra, rutinar og anna som er relevant for foreldra.</w:t>
      </w:r>
      <w:r w:rsidR="50616852" w:rsidRPr="00FE2728">
        <w:br/>
      </w:r>
      <w:r w:rsidRPr="00FE2728">
        <w:rPr>
          <w:rStyle w:val="Utheving"/>
          <w:rFonts w:eastAsia="Verdana"/>
          <w:lang w:val="nn-NO"/>
        </w:rPr>
        <w:t xml:space="preserve">Foreldra har minst to gonger i året rett til ein planlagd og strukturert samtale med kontaktlæraren om korleis eleven arbeider dagleg, og eleven sin kompetanse i faga. </w:t>
      </w:r>
      <w:r w:rsidRPr="00FE2728">
        <w:rPr>
          <w:rStyle w:val="Utheving"/>
          <w:rFonts w:eastAsia="Verdana"/>
        </w:rPr>
        <w:t xml:space="preserve">I tillegg skal </w:t>
      </w:r>
      <w:proofErr w:type="spellStart"/>
      <w:r w:rsidRPr="00FE2728">
        <w:rPr>
          <w:rStyle w:val="Utheving"/>
          <w:rFonts w:eastAsia="Verdana"/>
        </w:rPr>
        <w:t>kontaktlæraren</w:t>
      </w:r>
      <w:proofErr w:type="spellEnd"/>
      <w:r w:rsidRPr="00FE2728">
        <w:rPr>
          <w:rStyle w:val="Utheving"/>
          <w:rFonts w:eastAsia="Verdana"/>
        </w:rPr>
        <w:t xml:space="preserve"> samtale med </w:t>
      </w:r>
      <w:proofErr w:type="spellStart"/>
      <w:r w:rsidRPr="00FE2728">
        <w:rPr>
          <w:rStyle w:val="Utheving"/>
          <w:rFonts w:eastAsia="Verdana"/>
        </w:rPr>
        <w:t>foreldra</w:t>
      </w:r>
      <w:proofErr w:type="spellEnd"/>
      <w:r w:rsidRPr="00FE2728">
        <w:rPr>
          <w:rStyle w:val="Utheving"/>
          <w:rFonts w:eastAsia="Verdana"/>
        </w:rPr>
        <w:t xml:space="preserve"> om utviklinga til eleven i lys av </w:t>
      </w:r>
      <w:proofErr w:type="spellStart"/>
      <w:r w:rsidRPr="00FE2728">
        <w:rPr>
          <w:rStyle w:val="Utheving"/>
          <w:rFonts w:eastAsia="Verdana"/>
        </w:rPr>
        <w:t>opplæringslova</w:t>
      </w:r>
      <w:proofErr w:type="spellEnd"/>
      <w:r w:rsidRPr="00FE2728">
        <w:rPr>
          <w:rStyle w:val="Utheving"/>
          <w:rFonts w:eastAsia="Verdana"/>
        </w:rPr>
        <w:t xml:space="preserve"> § 1-1, generell del og prinsipp for opplæringa i læreplanverket. </w:t>
      </w:r>
      <w:r w:rsidRPr="00FE2728">
        <w:rPr>
          <w:rStyle w:val="Utheving"/>
          <w:rFonts w:eastAsia="Verdana"/>
          <w:lang w:val="nn-NO"/>
        </w:rPr>
        <w:t xml:space="preserve">Samtalen skal klargjere korleis eleven, skolen og foreldra skal samarbeide for å leggje til rette for læringa og utviklinga til eleven. Eleven kan vere med i samtalen med foreldra. Når eleven har fylt 12 år, har han eller ho rett til å vere med i samtalen. Samtalen kan sjåast i samanheng med samtalen med eleven etter § 3-11 tredje ledd og halvårsvurdering i fag etter § 3-13. </w:t>
      </w:r>
      <w:r w:rsidR="50616852" w:rsidRPr="00FE2728">
        <w:br/>
      </w:r>
      <w:r w:rsidRPr="00FE2728">
        <w:rPr>
          <w:rStyle w:val="Utheving"/>
          <w:rFonts w:eastAsia="Verdana"/>
          <w:lang w:val="nn-NO"/>
        </w:rPr>
        <w:t xml:space="preserve">Foreldra skal få munnleg eller skriftleg: </w:t>
      </w:r>
      <w:r w:rsidR="50616852" w:rsidRPr="00FE2728">
        <w:br/>
      </w:r>
      <w:r w:rsidRPr="00FE2728">
        <w:rPr>
          <w:rStyle w:val="Utheving"/>
          <w:rFonts w:eastAsia="Verdana"/>
          <w:lang w:val="nn-NO"/>
        </w:rPr>
        <w:t>a) varsling om eleven sitt fråvær</w:t>
      </w:r>
      <w:r w:rsidR="50616852" w:rsidRPr="00FE2728">
        <w:br/>
      </w:r>
      <w:r w:rsidRPr="00FE2728">
        <w:rPr>
          <w:rStyle w:val="Utheving"/>
          <w:rFonts w:eastAsia="Verdana"/>
          <w:lang w:val="nn-NO"/>
        </w:rPr>
        <w:t xml:space="preserve">b) varsling dersom det er fare for at det ikkje er grunnlag for vurdering i fag, orden og oppførsel eller fare for at eleven kan få karakteren nokså godt eller lite godt i orden eller oppførsel, jf. § 3-7 </w:t>
      </w:r>
      <w:r w:rsidR="50616852" w:rsidRPr="00FE2728">
        <w:br/>
      </w:r>
      <w:r w:rsidRPr="00FE2728">
        <w:rPr>
          <w:rStyle w:val="Utheving"/>
          <w:rFonts w:eastAsia="Verdana"/>
          <w:lang w:val="nn-NO"/>
        </w:rPr>
        <w:t>c) informasjon om eleven og foreldra sine rettar og pliktar etter opplæringslova og forskrifta</w:t>
      </w:r>
      <w:r w:rsidR="50616852" w:rsidRPr="00FE2728">
        <w:br/>
      </w:r>
      <w:r w:rsidRPr="00FE2728">
        <w:rPr>
          <w:rStyle w:val="Utheving"/>
          <w:rFonts w:eastAsia="Verdana"/>
          <w:lang w:val="nn-NO"/>
        </w:rPr>
        <w:t>d) anna viktig informasjon om eleven, med mindre denne er underlagt teieplikt etter anna lovgiving.</w:t>
      </w:r>
    </w:p>
    <w:p w14:paraId="4743932C" w14:textId="77777777" w:rsidR="00BB47C4" w:rsidRPr="00941A2A" w:rsidRDefault="00BB47C4" w:rsidP="00BB47C4">
      <w:pPr>
        <w:rPr>
          <w:b/>
          <w:color w:val="FF0000"/>
          <w:sz w:val="28"/>
          <w:szCs w:val="28"/>
          <w:lang w:val="nn-NO"/>
        </w:rPr>
      </w:pPr>
    </w:p>
    <w:p w14:paraId="62EDE608" w14:textId="77777777" w:rsidR="00BB47C4" w:rsidRPr="00941A2A" w:rsidRDefault="00BB47C4" w:rsidP="00BB47C4">
      <w:pPr>
        <w:rPr>
          <w:b/>
          <w:color w:val="FF0000"/>
        </w:rPr>
      </w:pPr>
    </w:p>
    <w:p w14:paraId="3FABFBD5" w14:textId="1826D7E2" w:rsidR="00BB47C4" w:rsidRPr="00273EBA" w:rsidRDefault="00C34C36" w:rsidP="281DB18C">
      <w:pPr>
        <w:rPr>
          <w:b/>
          <w:bCs/>
          <w:sz w:val="28"/>
          <w:szCs w:val="28"/>
        </w:rPr>
      </w:pPr>
      <w:r w:rsidRPr="00273EBA">
        <w:rPr>
          <w:b/>
          <w:bCs/>
          <w:sz w:val="28"/>
          <w:szCs w:val="28"/>
        </w:rPr>
        <w:t>Aremark</w:t>
      </w:r>
      <w:r w:rsidR="281DB18C" w:rsidRPr="00273EBA">
        <w:rPr>
          <w:b/>
          <w:bCs/>
          <w:sz w:val="28"/>
          <w:szCs w:val="28"/>
        </w:rPr>
        <w:t xml:space="preserve"> skoles forventninger til foreldrene.</w:t>
      </w:r>
    </w:p>
    <w:p w14:paraId="5136C765" w14:textId="77777777" w:rsidR="00C43925" w:rsidRDefault="00E66944" w:rsidP="00BB47C4">
      <w:r>
        <w:t xml:space="preserve">Ditt barn er elev ved Aremark skole. For at vi skal </w:t>
      </w:r>
      <w:r w:rsidR="00DB4A99">
        <w:t xml:space="preserve">oppnå et positivt læringsmiljø, er det viktig at både skole og </w:t>
      </w:r>
      <w:r w:rsidR="008622B5">
        <w:t>hjem går sammen om å skape gode rammer for læring. Foreldre er en ressurs for sine barn</w:t>
      </w:r>
      <w:r w:rsidR="000422B2">
        <w:t>. Barn trenger grenser og oppfølging av skolearbeidet. Hjemmets involvering i sine barns skolearbeid har veldig stor betydning for barnets skolepresta</w:t>
      </w:r>
      <w:r w:rsidR="00C43925">
        <w:t>sjoner og utdanning.</w:t>
      </w:r>
    </w:p>
    <w:p w14:paraId="48258F26" w14:textId="77777777" w:rsidR="00C43925" w:rsidRDefault="00C43925" w:rsidP="00BB47C4"/>
    <w:p w14:paraId="686562D3" w14:textId="3D8C3DA4" w:rsidR="00BB47C4" w:rsidRPr="00C935AB" w:rsidRDefault="281DB18C" w:rsidP="00BB47C4">
      <w:r w:rsidRPr="00C935AB">
        <w:t>Skolen forventer at foreldrene snakker positivt om skolen i elevens påhør. Hvis det er negative ting å ta opp, må det foregå på voksenplanet. Det er viktig å sjekke ut hva som har skjedd. Lytt til hva barna har å fortelle, men tro ikke at barnets versjon er den eneste riktige.</w:t>
      </w:r>
    </w:p>
    <w:p w14:paraId="01F5E5E2" w14:textId="77777777" w:rsidR="00BB47C4" w:rsidRPr="00C935AB" w:rsidRDefault="00BB47C4" w:rsidP="00BB47C4"/>
    <w:p w14:paraId="356B8118" w14:textId="77777777" w:rsidR="00BB47C4" w:rsidRPr="00C935AB" w:rsidRDefault="281DB18C" w:rsidP="00BB47C4">
      <w:r w:rsidRPr="00C935AB">
        <w:t>Foreldrene tar kontakt med skolen, helst kontaktlærer i første omgang, når det er mistanke om mobbing, brudd på ordensreglene eller andre saker skolen bør være orientert om. Det er viktig at skole – hjem har en åpen dialog.</w:t>
      </w:r>
    </w:p>
    <w:p w14:paraId="1A7E803E" w14:textId="77777777" w:rsidR="00BB47C4" w:rsidRPr="00C935AB" w:rsidRDefault="00BB47C4" w:rsidP="00BB47C4"/>
    <w:p w14:paraId="14A85FF0" w14:textId="77777777" w:rsidR="005E7B2C" w:rsidRPr="00C935AB" w:rsidRDefault="281DB18C" w:rsidP="00BB47C4">
      <w:r w:rsidRPr="00C935AB">
        <w:t>Foreldrene viser interesse for sine barns skolearbeid og sørger for at hjemmearbeidet blir</w:t>
      </w:r>
    </w:p>
    <w:p w14:paraId="36F9D331" w14:textId="77777777" w:rsidR="00BB47C4" w:rsidRPr="00C935AB" w:rsidRDefault="281DB18C" w:rsidP="00BB47C4">
      <w:r w:rsidRPr="00C935AB">
        <w:t xml:space="preserve">gjort. Foreldre i småskolen påtar seg oppgaven med å lese for og sammen med barna sine.    </w:t>
      </w:r>
    </w:p>
    <w:p w14:paraId="53F80B42" w14:textId="77777777" w:rsidR="00BB47C4" w:rsidRPr="00C935AB" w:rsidRDefault="00BB47C4" w:rsidP="00BB47C4"/>
    <w:p w14:paraId="0DBFA6D2" w14:textId="38E34B9B" w:rsidR="00BB47C4" w:rsidRPr="00C935AB" w:rsidRDefault="281DB18C" w:rsidP="00BB47C4">
      <w:r w:rsidRPr="00C935AB">
        <w:t>Foreldrene har ansvar for at elevene er uthvilte og</w:t>
      </w:r>
      <w:r w:rsidR="007F54CF">
        <w:t xml:space="preserve"> møter på skolen </w:t>
      </w:r>
      <w:r w:rsidR="00060909">
        <w:t>i rett tid</w:t>
      </w:r>
      <w:r w:rsidRPr="00C935AB">
        <w:t>.</w:t>
      </w:r>
    </w:p>
    <w:p w14:paraId="5BFE391F" w14:textId="77777777" w:rsidR="00BB47C4" w:rsidRPr="00C935AB" w:rsidRDefault="00BB47C4" w:rsidP="00BB47C4"/>
    <w:p w14:paraId="0A027345" w14:textId="77777777" w:rsidR="00BB47C4" w:rsidRPr="00C935AB" w:rsidRDefault="281DB18C" w:rsidP="00BB47C4">
      <w:r w:rsidRPr="00C935AB">
        <w:t>Foreldrene har ansvar for at elevene har spist frokost, har med seg mat og er klare for læring.</w:t>
      </w:r>
    </w:p>
    <w:p w14:paraId="6171F1C5" w14:textId="77777777" w:rsidR="00BB47C4" w:rsidRPr="00C935AB" w:rsidRDefault="00BB47C4" w:rsidP="00BB47C4"/>
    <w:p w14:paraId="38BEDB43" w14:textId="77777777" w:rsidR="00BB47C4" w:rsidRPr="00C935AB" w:rsidRDefault="281DB18C" w:rsidP="00BB47C4">
      <w:r w:rsidRPr="00C935AB">
        <w:t>Foreldrene har ansvar for at barna har klær etter vær, og ellers nødvendig utstyr som pennal, bøker og gymtøy.</w:t>
      </w:r>
    </w:p>
    <w:p w14:paraId="15063D55" w14:textId="77777777" w:rsidR="00BB47C4" w:rsidRPr="00C935AB" w:rsidRDefault="00BB47C4" w:rsidP="00BB47C4"/>
    <w:p w14:paraId="049DF558" w14:textId="77777777" w:rsidR="00BB47C4" w:rsidRPr="00C935AB" w:rsidRDefault="281DB18C" w:rsidP="00BB47C4">
      <w:r w:rsidRPr="00C935AB">
        <w:t>Permisjon (fravær) skal søkes via kontaktlærer, og foreldrene har ansvar for at eleven er faglig oppdatert i fraværsperioden.</w:t>
      </w:r>
    </w:p>
    <w:p w14:paraId="03B4214E" w14:textId="77777777" w:rsidR="00BB47C4" w:rsidRPr="00C935AB" w:rsidRDefault="00BB47C4" w:rsidP="00BB47C4"/>
    <w:p w14:paraId="40B71511" w14:textId="77777777" w:rsidR="00BB47C4" w:rsidRPr="00C935AB" w:rsidRDefault="281DB18C" w:rsidP="00BB47C4">
      <w:r w:rsidRPr="00C935AB">
        <w:t>Foreldrene har ansvar for å lese informasjon fra skolen og returnere svar der det bes om.</w:t>
      </w:r>
    </w:p>
    <w:p w14:paraId="31668193" w14:textId="77777777" w:rsidR="00BB47C4" w:rsidRPr="00C935AB" w:rsidRDefault="00BB47C4" w:rsidP="00BB47C4"/>
    <w:p w14:paraId="2E53447D" w14:textId="2FADE5CE" w:rsidR="00BB47C4" w:rsidRDefault="281DB18C" w:rsidP="00BB47C4">
      <w:r w:rsidRPr="00C935AB">
        <w:t>Foreldremøtene og utviklingssamtalene er de viktigste arenaene for samarbeid, og det forventes at foreldrene stiller opp.</w:t>
      </w:r>
    </w:p>
    <w:p w14:paraId="3D55CEB4" w14:textId="1FE79214" w:rsidR="00F4646B" w:rsidRDefault="00F4646B" w:rsidP="00BB47C4"/>
    <w:p w14:paraId="11DBD612" w14:textId="366436DC" w:rsidR="00F4646B" w:rsidRPr="00C935AB" w:rsidRDefault="006139F3" w:rsidP="00BB47C4">
      <w:r>
        <w:t>Foreldrene har hovedansvaret for at eleven behersker vanlig høflighet</w:t>
      </w:r>
      <w:r w:rsidR="00591D7A">
        <w:t xml:space="preserve"> og folkeskikk.</w:t>
      </w:r>
    </w:p>
    <w:p w14:paraId="19B9D0BA" w14:textId="77777777" w:rsidR="00BB47C4" w:rsidRPr="00C935AB" w:rsidRDefault="00BB47C4" w:rsidP="00BB47C4"/>
    <w:p w14:paraId="3222C5EC" w14:textId="77777777" w:rsidR="005E7B2C" w:rsidRPr="00C935AB" w:rsidRDefault="005E7B2C" w:rsidP="00BB47C4">
      <w:pPr>
        <w:rPr>
          <w:b/>
          <w:sz w:val="28"/>
          <w:szCs w:val="28"/>
        </w:rPr>
      </w:pPr>
    </w:p>
    <w:p w14:paraId="509DCCEA" w14:textId="77777777" w:rsidR="00BB47C4" w:rsidRPr="00C935AB" w:rsidRDefault="281DB18C" w:rsidP="281DB18C">
      <w:pPr>
        <w:rPr>
          <w:b/>
          <w:bCs/>
          <w:sz w:val="28"/>
          <w:szCs w:val="28"/>
        </w:rPr>
      </w:pPr>
      <w:r w:rsidRPr="00C935AB">
        <w:rPr>
          <w:b/>
          <w:bCs/>
          <w:sz w:val="28"/>
          <w:szCs w:val="28"/>
        </w:rPr>
        <w:t>Elevenes forventninger til lærerne</w:t>
      </w:r>
    </w:p>
    <w:p w14:paraId="6C5FB522" w14:textId="77777777" w:rsidR="00BB47C4" w:rsidRPr="00C935AB" w:rsidRDefault="281DB18C" w:rsidP="003F2EC9">
      <w:r w:rsidRPr="00C935AB">
        <w:t>Lærerne skal være forberedt til timene og komme tidsnok.</w:t>
      </w:r>
    </w:p>
    <w:p w14:paraId="62BC926C" w14:textId="77777777" w:rsidR="00BB47C4" w:rsidRPr="00C935AB" w:rsidRDefault="00BB47C4" w:rsidP="003F2EC9"/>
    <w:p w14:paraId="23CC1D15" w14:textId="77777777" w:rsidR="00BB47C4" w:rsidRPr="00C935AB" w:rsidRDefault="281DB18C" w:rsidP="003F2EC9">
      <w:r w:rsidRPr="00C935AB">
        <w:t>Timen skal avsluttes i rett tid, og klassen skal ikke holdes lenger selv om læreren har vært sein.</w:t>
      </w:r>
    </w:p>
    <w:p w14:paraId="6EFCD2D4" w14:textId="77777777" w:rsidR="00BB47C4" w:rsidRPr="00C935AB" w:rsidRDefault="00BB47C4" w:rsidP="003F2EC9"/>
    <w:p w14:paraId="70F63003" w14:textId="77777777" w:rsidR="00BB47C4" w:rsidRPr="00C935AB" w:rsidRDefault="281DB18C" w:rsidP="003F2EC9">
      <w:r w:rsidRPr="00C935AB">
        <w:t>Det må være nøytral retting av prøver og innleveringer.</w:t>
      </w:r>
    </w:p>
    <w:p w14:paraId="312CC227" w14:textId="77777777" w:rsidR="00BB47C4" w:rsidRPr="00C935AB" w:rsidRDefault="00BB47C4" w:rsidP="003F2EC9"/>
    <w:p w14:paraId="10249058" w14:textId="77777777" w:rsidR="00BB47C4" w:rsidRPr="00C935AB" w:rsidRDefault="281DB18C" w:rsidP="003F2EC9">
      <w:r w:rsidRPr="00C935AB">
        <w:t>Læreren må ha øyekontakt med alle elevene i løpet av timen.</w:t>
      </w:r>
    </w:p>
    <w:p w14:paraId="0A27819F" w14:textId="77777777" w:rsidR="00BB47C4" w:rsidRPr="00C935AB" w:rsidRDefault="00BB47C4" w:rsidP="003F2EC9"/>
    <w:p w14:paraId="46798578" w14:textId="77777777" w:rsidR="00BB47C4" w:rsidRPr="00C935AB" w:rsidRDefault="281DB18C" w:rsidP="003F2EC9">
      <w:r w:rsidRPr="00C935AB">
        <w:t>Faglærerne må samarbeide om prøvedatoer.</w:t>
      </w:r>
    </w:p>
    <w:p w14:paraId="4EB6FB13" w14:textId="77777777" w:rsidR="00BB47C4" w:rsidRPr="00C935AB" w:rsidRDefault="00BB47C4" w:rsidP="003F2EC9"/>
    <w:p w14:paraId="11A9A557" w14:textId="77777777" w:rsidR="00BB47C4" w:rsidRPr="00C935AB" w:rsidRDefault="281DB18C" w:rsidP="003F2EC9">
      <w:r w:rsidRPr="00C935AB">
        <w:t>Læreren må avtale med elevene når prøven skal være ferdig rettet.</w:t>
      </w:r>
    </w:p>
    <w:p w14:paraId="4D62187B" w14:textId="77777777" w:rsidR="00BB47C4" w:rsidRPr="00C935AB" w:rsidRDefault="00BB47C4" w:rsidP="003F2EC9"/>
    <w:p w14:paraId="00A19D0A" w14:textId="77777777" w:rsidR="00BB47C4" w:rsidRPr="00C935AB" w:rsidRDefault="281DB18C" w:rsidP="003F2EC9">
      <w:r w:rsidRPr="00C935AB">
        <w:t>Det må gis tydelige beskjeder rundt prøver.</w:t>
      </w:r>
    </w:p>
    <w:p w14:paraId="3354C7E4" w14:textId="77777777" w:rsidR="00BB47C4" w:rsidRPr="00C935AB" w:rsidRDefault="00BB47C4" w:rsidP="00BB47C4"/>
    <w:p w14:paraId="3E81AA21" w14:textId="77777777" w:rsidR="00591D7A" w:rsidRDefault="00591D7A" w:rsidP="002313CB">
      <w:pPr>
        <w:rPr>
          <w:b/>
          <w:bCs/>
          <w:sz w:val="28"/>
          <w:szCs w:val="28"/>
        </w:rPr>
      </w:pPr>
    </w:p>
    <w:p w14:paraId="0F98E91F" w14:textId="21AE8296" w:rsidR="002313CB" w:rsidRPr="00C935AB" w:rsidRDefault="281DB18C" w:rsidP="002313CB">
      <w:r w:rsidRPr="00C935AB">
        <w:rPr>
          <w:b/>
          <w:bCs/>
          <w:sz w:val="28"/>
          <w:szCs w:val="28"/>
        </w:rPr>
        <w:t>Elevenes</w:t>
      </w:r>
      <w:r w:rsidR="00553274" w:rsidRPr="00C935AB">
        <w:rPr>
          <w:b/>
          <w:bCs/>
          <w:sz w:val="28"/>
          <w:szCs w:val="28"/>
        </w:rPr>
        <w:t xml:space="preserve"> og foreldrenes</w:t>
      </w:r>
      <w:r w:rsidRPr="00C935AB">
        <w:rPr>
          <w:b/>
          <w:bCs/>
          <w:sz w:val="28"/>
          <w:szCs w:val="28"/>
        </w:rPr>
        <w:t xml:space="preserve"> forventninger til </w:t>
      </w:r>
      <w:r w:rsidR="00DE4CD3" w:rsidRPr="00C935AB">
        <w:rPr>
          <w:b/>
          <w:bCs/>
          <w:sz w:val="28"/>
          <w:szCs w:val="28"/>
        </w:rPr>
        <w:t>skolen/</w:t>
      </w:r>
      <w:r w:rsidRPr="00C935AB">
        <w:rPr>
          <w:b/>
          <w:bCs/>
          <w:sz w:val="28"/>
          <w:szCs w:val="28"/>
        </w:rPr>
        <w:t>skolebygget</w:t>
      </w:r>
      <w:r w:rsidR="00920A99" w:rsidRPr="00C935AB">
        <w:rPr>
          <w:b/>
          <w:bCs/>
          <w:sz w:val="28"/>
          <w:szCs w:val="28"/>
        </w:rPr>
        <w:br/>
      </w:r>
      <w:r w:rsidR="002313CB" w:rsidRPr="00C935AB">
        <w:t>Elevene og foreldrene forventer at:</w:t>
      </w:r>
    </w:p>
    <w:p w14:paraId="7833F5CB" w14:textId="77777777" w:rsidR="002313CB" w:rsidRPr="00C935AB" w:rsidRDefault="002313CB" w:rsidP="002313CB">
      <w:pPr>
        <w:pStyle w:val="Listeavsnitt1"/>
        <w:numPr>
          <w:ilvl w:val="0"/>
          <w:numId w:val="22"/>
        </w:numPr>
        <w:rPr>
          <w:rFonts w:ascii="Times New Roman" w:hAnsi="Times New Roman"/>
          <w:sz w:val="24"/>
          <w:szCs w:val="24"/>
        </w:rPr>
      </w:pPr>
      <w:r w:rsidRPr="00C935AB">
        <w:rPr>
          <w:rFonts w:ascii="Times New Roman" w:hAnsi="Times New Roman"/>
          <w:sz w:val="24"/>
          <w:szCs w:val="24"/>
        </w:rPr>
        <w:t>skolen har kompetente lærere og ledelsen forsøker å sikre lærerkontinuitet til elevene og klassene</w:t>
      </w:r>
    </w:p>
    <w:p w14:paraId="7C695B0A" w14:textId="77777777" w:rsidR="002313CB" w:rsidRPr="00C935AB" w:rsidRDefault="002313CB" w:rsidP="002313CB">
      <w:pPr>
        <w:pStyle w:val="Listeavsnitt1"/>
        <w:numPr>
          <w:ilvl w:val="0"/>
          <w:numId w:val="22"/>
        </w:numPr>
        <w:rPr>
          <w:rFonts w:ascii="Times New Roman" w:hAnsi="Times New Roman"/>
          <w:sz w:val="24"/>
          <w:szCs w:val="24"/>
        </w:rPr>
      </w:pPr>
      <w:r w:rsidRPr="00C935AB">
        <w:rPr>
          <w:rFonts w:ascii="Times New Roman" w:hAnsi="Times New Roman"/>
          <w:sz w:val="24"/>
          <w:szCs w:val="24"/>
        </w:rPr>
        <w:t>skolens ledelse iverksetter tiltak ved manglende kompetanse (kunnskap, gjennomføringsevne, evne til klasseledelse og rådgiving om utdanningsforløp) hos lærere, slik at ikke enkeltelever eller grupper av elever blir skadelidende</w:t>
      </w:r>
    </w:p>
    <w:p w14:paraId="70D676DB" w14:textId="77777777" w:rsidR="002313CB" w:rsidRPr="00C935AB" w:rsidRDefault="002313CB" w:rsidP="002313CB">
      <w:pPr>
        <w:pStyle w:val="Listeavsnitt1"/>
        <w:numPr>
          <w:ilvl w:val="0"/>
          <w:numId w:val="22"/>
        </w:numPr>
        <w:rPr>
          <w:rFonts w:ascii="Times New Roman" w:hAnsi="Times New Roman"/>
          <w:sz w:val="24"/>
          <w:szCs w:val="24"/>
        </w:rPr>
      </w:pPr>
      <w:r w:rsidRPr="00C935AB">
        <w:rPr>
          <w:rFonts w:ascii="Times New Roman" w:hAnsi="Times New Roman"/>
          <w:sz w:val="24"/>
          <w:szCs w:val="24"/>
        </w:rPr>
        <w:t>skolen gjennomfører skolens virksomhet og samarbeidende virksomhet i henhold til retningslinjer fra Utdanningsdirektoratet og Datatilsynet</w:t>
      </w:r>
    </w:p>
    <w:p w14:paraId="6E9AA2DF" w14:textId="77777777" w:rsidR="002313CB" w:rsidRPr="00C935AB" w:rsidRDefault="002313CB" w:rsidP="002313CB">
      <w:pPr>
        <w:pStyle w:val="Listeavsnitt1"/>
        <w:numPr>
          <w:ilvl w:val="0"/>
          <w:numId w:val="22"/>
        </w:numPr>
        <w:rPr>
          <w:rFonts w:ascii="Times New Roman" w:hAnsi="Times New Roman"/>
          <w:sz w:val="24"/>
          <w:szCs w:val="24"/>
        </w:rPr>
      </w:pPr>
      <w:r w:rsidRPr="00C935AB">
        <w:rPr>
          <w:rFonts w:ascii="Times New Roman" w:hAnsi="Times New Roman"/>
          <w:sz w:val="24"/>
          <w:szCs w:val="24"/>
        </w:rPr>
        <w:t>skolen følger opp funn som framkommer av elevundersøkelsen og foreldreundersøkelsen i samarbeid med Elevrådet og FAU</w:t>
      </w:r>
    </w:p>
    <w:p w14:paraId="3D6733D5" w14:textId="77777777" w:rsidR="002313CB" w:rsidRPr="00C935AB" w:rsidRDefault="002313CB" w:rsidP="002313CB">
      <w:pPr>
        <w:pStyle w:val="Listeavsnitt1"/>
        <w:numPr>
          <w:ilvl w:val="0"/>
          <w:numId w:val="22"/>
        </w:numPr>
        <w:rPr>
          <w:rFonts w:ascii="Times New Roman" w:hAnsi="Times New Roman"/>
          <w:sz w:val="24"/>
          <w:szCs w:val="24"/>
        </w:rPr>
      </w:pPr>
      <w:r w:rsidRPr="00C935AB">
        <w:rPr>
          <w:noProof/>
          <w:lang w:eastAsia="nb-NO"/>
        </w:rPr>
        <w:drawing>
          <wp:anchor distT="0" distB="0" distL="114300" distR="114300" simplePos="0" relativeHeight="251660292" behindDoc="1" locked="0" layoutInCell="1" allowOverlap="1" wp14:anchorId="48B74886" wp14:editId="3A661432">
            <wp:simplePos x="0" y="0"/>
            <wp:positionH relativeFrom="column">
              <wp:posOffset>4519930</wp:posOffset>
            </wp:positionH>
            <wp:positionV relativeFrom="paragraph">
              <wp:posOffset>346075</wp:posOffset>
            </wp:positionV>
            <wp:extent cx="1514475" cy="1293495"/>
            <wp:effectExtent l="0" t="0" r="0" b="0"/>
            <wp:wrapThrough wrapText="bothSides">
              <wp:wrapPolygon edited="0">
                <wp:start x="8151" y="0"/>
                <wp:lineTo x="0" y="0"/>
                <wp:lineTo x="0" y="5726"/>
                <wp:lineTo x="1902" y="10180"/>
                <wp:lineTo x="1902" y="11452"/>
                <wp:lineTo x="3532" y="15270"/>
                <wp:lineTo x="4075" y="16224"/>
                <wp:lineTo x="11411" y="20359"/>
                <wp:lineTo x="14943" y="21314"/>
                <wp:lineTo x="16302" y="21314"/>
                <wp:lineTo x="18475" y="20359"/>
                <wp:lineTo x="21464" y="15906"/>
                <wp:lineTo x="21464" y="11770"/>
                <wp:lineTo x="19562" y="10180"/>
                <wp:lineTo x="18475" y="5090"/>
                <wp:lineTo x="18747" y="3181"/>
                <wp:lineTo x="16574" y="1909"/>
                <wp:lineTo x="9238" y="0"/>
                <wp:lineTo x="8151" y="0"/>
              </wp:wrapPolygon>
            </wp:wrapThrough>
            <wp:docPr id="10" name="Bilde 10" descr="j030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30125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14475" cy="1293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35AB">
        <w:rPr>
          <w:rFonts w:ascii="Times New Roman" w:hAnsi="Times New Roman"/>
          <w:sz w:val="24"/>
          <w:szCs w:val="24"/>
        </w:rPr>
        <w:t>skolen og skoleeieren sikrer gode overganger for alle fra barnehage til skole, fra småskoletrinnet til mellomtrinnet, fra mellomtrinnet til ungdomsskolen og fra grunnskole til videregående opplæring</w:t>
      </w:r>
    </w:p>
    <w:p w14:paraId="3B3C3EBB" w14:textId="77777777" w:rsidR="002313CB" w:rsidRPr="00C935AB" w:rsidRDefault="002313CB" w:rsidP="002313CB">
      <w:pPr>
        <w:pStyle w:val="Listeavsnitt1"/>
        <w:numPr>
          <w:ilvl w:val="0"/>
          <w:numId w:val="22"/>
        </w:numPr>
        <w:rPr>
          <w:rFonts w:ascii="Times New Roman" w:hAnsi="Times New Roman"/>
          <w:sz w:val="24"/>
          <w:szCs w:val="24"/>
        </w:rPr>
      </w:pPr>
      <w:r w:rsidRPr="00C935AB">
        <w:rPr>
          <w:rFonts w:ascii="Times New Roman" w:hAnsi="Times New Roman"/>
          <w:sz w:val="24"/>
          <w:szCs w:val="24"/>
        </w:rPr>
        <w:t>skolen sender automatisk melding om yrkesskade til NAV og kopi til foreldrene når elever skader seg på skolen</w:t>
      </w:r>
    </w:p>
    <w:p w14:paraId="2CC512EE" w14:textId="49509F54" w:rsidR="00BB47C4" w:rsidRPr="00C935AB" w:rsidRDefault="281DB18C" w:rsidP="00BB47C4">
      <w:r w:rsidRPr="00C935AB">
        <w:t>Skolebygget må være i ordentlig stand, klasserommene må være varme vinterstid, og toalettene må ha god hygiene.</w:t>
      </w:r>
    </w:p>
    <w:p w14:paraId="2D10D8FC" w14:textId="77777777" w:rsidR="00BB47C4" w:rsidRPr="00C935AB" w:rsidRDefault="00BB47C4" w:rsidP="00BB47C4"/>
    <w:p w14:paraId="6EC57AA8" w14:textId="77777777" w:rsidR="009B13D0" w:rsidRPr="00C935AB" w:rsidRDefault="009B13D0" w:rsidP="281DB18C">
      <w:pPr>
        <w:rPr>
          <w:b/>
          <w:bCs/>
          <w:sz w:val="28"/>
          <w:szCs w:val="28"/>
        </w:rPr>
      </w:pPr>
    </w:p>
    <w:p w14:paraId="47CC244C" w14:textId="0200ABA5" w:rsidR="00BB47C4" w:rsidRPr="00C935AB" w:rsidRDefault="281DB18C" w:rsidP="281DB18C">
      <w:pPr>
        <w:rPr>
          <w:b/>
          <w:bCs/>
          <w:sz w:val="28"/>
          <w:szCs w:val="28"/>
        </w:rPr>
      </w:pPr>
      <w:r w:rsidRPr="00C935AB">
        <w:rPr>
          <w:b/>
          <w:bCs/>
          <w:sz w:val="28"/>
          <w:szCs w:val="28"/>
        </w:rPr>
        <w:t>Foreldrenes forventninger til skolen</w:t>
      </w:r>
    </w:p>
    <w:p w14:paraId="055D101F" w14:textId="77777777" w:rsidR="00BB47C4" w:rsidRPr="00C935AB" w:rsidRDefault="00BB47C4" w:rsidP="00BB47C4">
      <w:pPr>
        <w:rPr>
          <w:b/>
        </w:rPr>
      </w:pPr>
    </w:p>
    <w:p w14:paraId="6A09C308" w14:textId="77777777" w:rsidR="00BB47C4" w:rsidRPr="00C935AB" w:rsidRDefault="281DB18C" w:rsidP="00BB47C4">
      <w:r w:rsidRPr="00C935AB">
        <w:rPr>
          <w:b/>
          <w:bCs/>
        </w:rPr>
        <w:t>Skole/hjem-samarbeid:</w:t>
      </w:r>
    </w:p>
    <w:p w14:paraId="60BC0552" w14:textId="77777777" w:rsidR="00BB47C4" w:rsidRPr="00C935AB" w:rsidRDefault="281DB18C" w:rsidP="00BB47C4">
      <w:r w:rsidRPr="00C935AB">
        <w:t>Foreldrene forventer at:</w:t>
      </w:r>
    </w:p>
    <w:p w14:paraId="7D34E1D4" w14:textId="77777777" w:rsidR="00BB47C4" w:rsidRPr="00C935AB" w:rsidRDefault="281DB18C" w:rsidP="281DB18C">
      <w:pPr>
        <w:pStyle w:val="Listeavsnitt1"/>
        <w:numPr>
          <w:ilvl w:val="0"/>
          <w:numId w:val="22"/>
        </w:numPr>
        <w:rPr>
          <w:rFonts w:ascii="Times New Roman" w:hAnsi="Times New Roman"/>
          <w:sz w:val="24"/>
          <w:szCs w:val="24"/>
        </w:rPr>
      </w:pPr>
      <w:r w:rsidRPr="00C935AB">
        <w:rPr>
          <w:rFonts w:ascii="Times New Roman" w:hAnsi="Times New Roman"/>
          <w:sz w:val="24"/>
          <w:szCs w:val="24"/>
        </w:rPr>
        <w:t>skolen informerer om retningslinjer for foreldresamarbeid i henhold til opplæringsloven og at denne informasjonen gjøres lett tilgjengelig for alle foreldre</w:t>
      </w:r>
    </w:p>
    <w:p w14:paraId="007A4ACD" w14:textId="77777777" w:rsidR="00BB47C4" w:rsidRPr="00C935AB" w:rsidRDefault="281DB18C" w:rsidP="281DB18C">
      <w:pPr>
        <w:pStyle w:val="Listeavsnitt1"/>
        <w:numPr>
          <w:ilvl w:val="0"/>
          <w:numId w:val="22"/>
        </w:numPr>
        <w:rPr>
          <w:rFonts w:ascii="Times New Roman" w:hAnsi="Times New Roman"/>
          <w:sz w:val="24"/>
          <w:szCs w:val="24"/>
        </w:rPr>
      </w:pPr>
      <w:r w:rsidRPr="00C935AB">
        <w:rPr>
          <w:rFonts w:ascii="Times New Roman" w:hAnsi="Times New Roman"/>
          <w:sz w:val="24"/>
          <w:szCs w:val="24"/>
        </w:rPr>
        <w:t>skolen kommuniserer pro aktivt, entydig og klart gjennom definerte og kjente kanaler</w:t>
      </w:r>
    </w:p>
    <w:p w14:paraId="78C0F961" w14:textId="77777777" w:rsidR="00BB47C4" w:rsidRPr="00C935AB" w:rsidRDefault="281DB18C" w:rsidP="281DB18C">
      <w:pPr>
        <w:pStyle w:val="Listeavsnitt1"/>
        <w:numPr>
          <w:ilvl w:val="0"/>
          <w:numId w:val="22"/>
        </w:numPr>
        <w:rPr>
          <w:rFonts w:ascii="Times New Roman" w:hAnsi="Times New Roman"/>
          <w:sz w:val="24"/>
          <w:szCs w:val="24"/>
        </w:rPr>
      </w:pPr>
      <w:r w:rsidRPr="00C935AB">
        <w:rPr>
          <w:rFonts w:ascii="Times New Roman" w:hAnsi="Times New Roman"/>
          <w:sz w:val="24"/>
          <w:szCs w:val="24"/>
        </w:rPr>
        <w:t>skolen sørger for at løpende aktuell og oppdatert informasjon kommer frem til foreldrene via hjemmesiden</w:t>
      </w:r>
    </w:p>
    <w:p w14:paraId="590786C9" w14:textId="287AF4D8" w:rsidR="00BB47C4" w:rsidRPr="00C935AB" w:rsidRDefault="281DB18C" w:rsidP="281DB18C">
      <w:pPr>
        <w:pStyle w:val="Listeavsnitt1"/>
        <w:numPr>
          <w:ilvl w:val="0"/>
          <w:numId w:val="22"/>
        </w:numPr>
        <w:rPr>
          <w:rFonts w:ascii="Times New Roman" w:hAnsi="Times New Roman"/>
          <w:sz w:val="24"/>
          <w:szCs w:val="24"/>
        </w:rPr>
      </w:pPr>
      <w:r w:rsidRPr="00C935AB">
        <w:rPr>
          <w:rFonts w:ascii="Times New Roman" w:hAnsi="Times New Roman"/>
          <w:sz w:val="24"/>
          <w:szCs w:val="24"/>
        </w:rPr>
        <w:t xml:space="preserve">skolen kontakter hjemmene tidlig, dersom alvorlige tilfeller av uønsket og eller ulovlig atferd avdekkes. </w:t>
      </w:r>
    </w:p>
    <w:p w14:paraId="7B0C32E7" w14:textId="77777777" w:rsidR="00BB47C4" w:rsidRPr="00C935AB" w:rsidRDefault="281DB18C" w:rsidP="281DB18C">
      <w:pPr>
        <w:pStyle w:val="Listeavsnitt1"/>
        <w:numPr>
          <w:ilvl w:val="0"/>
          <w:numId w:val="22"/>
        </w:numPr>
        <w:rPr>
          <w:rFonts w:ascii="Times New Roman" w:hAnsi="Times New Roman"/>
          <w:sz w:val="24"/>
          <w:szCs w:val="24"/>
        </w:rPr>
      </w:pPr>
      <w:r w:rsidRPr="00C935AB">
        <w:rPr>
          <w:rFonts w:ascii="Times New Roman" w:hAnsi="Times New Roman"/>
          <w:sz w:val="24"/>
          <w:szCs w:val="24"/>
        </w:rPr>
        <w:t xml:space="preserve">dersom det oppstår situasjoner av mer felles eller generell karakter som skolen mener det er nødvendig å informere foreldrene om, skal FAU-leder orienteres først </w:t>
      </w:r>
    </w:p>
    <w:p w14:paraId="2A071457" w14:textId="77777777" w:rsidR="00BB47C4" w:rsidRPr="00C935AB" w:rsidRDefault="281DB18C" w:rsidP="281DB18C">
      <w:pPr>
        <w:rPr>
          <w:b/>
          <w:bCs/>
        </w:rPr>
      </w:pPr>
      <w:r w:rsidRPr="00C935AB">
        <w:rPr>
          <w:b/>
          <w:bCs/>
        </w:rPr>
        <w:t>Undervisning og klasseledelse:</w:t>
      </w:r>
    </w:p>
    <w:p w14:paraId="5AB591FD" w14:textId="77777777" w:rsidR="00BB47C4" w:rsidRPr="00C935AB" w:rsidRDefault="281DB18C" w:rsidP="00BB47C4">
      <w:r w:rsidRPr="00C935AB">
        <w:t>Foreldrene forventer at:</w:t>
      </w:r>
    </w:p>
    <w:p w14:paraId="57164305" w14:textId="77777777" w:rsidR="00BB47C4" w:rsidRPr="00C935AB" w:rsidRDefault="281DB18C" w:rsidP="281DB18C">
      <w:pPr>
        <w:pStyle w:val="Listeavsnitt1"/>
        <w:numPr>
          <w:ilvl w:val="0"/>
          <w:numId w:val="22"/>
        </w:numPr>
        <w:rPr>
          <w:rFonts w:ascii="Times New Roman" w:hAnsi="Times New Roman"/>
          <w:sz w:val="24"/>
          <w:szCs w:val="24"/>
        </w:rPr>
      </w:pPr>
      <w:r w:rsidRPr="00C935AB">
        <w:rPr>
          <w:rFonts w:ascii="Times New Roman" w:hAnsi="Times New Roman"/>
          <w:sz w:val="24"/>
          <w:szCs w:val="24"/>
        </w:rPr>
        <w:t>skolen arbeider for trivsel og trygghet for elevene, og at elevene blir møtt med omsorg og respekt</w:t>
      </w:r>
    </w:p>
    <w:p w14:paraId="30CB201C" w14:textId="77777777" w:rsidR="00BB47C4" w:rsidRPr="00C935AB" w:rsidRDefault="281DB18C" w:rsidP="281DB18C">
      <w:pPr>
        <w:pStyle w:val="Listeavsnitt1"/>
        <w:numPr>
          <w:ilvl w:val="0"/>
          <w:numId w:val="22"/>
        </w:numPr>
        <w:rPr>
          <w:rFonts w:ascii="Times New Roman" w:hAnsi="Times New Roman"/>
          <w:sz w:val="24"/>
          <w:szCs w:val="24"/>
        </w:rPr>
      </w:pPr>
      <w:r w:rsidRPr="00C935AB">
        <w:rPr>
          <w:rFonts w:ascii="Times New Roman" w:hAnsi="Times New Roman"/>
          <w:sz w:val="24"/>
          <w:szCs w:val="24"/>
        </w:rPr>
        <w:t>undervisningen er i henhold til opplæringsloven</w:t>
      </w:r>
    </w:p>
    <w:p w14:paraId="6F0E2EEA" w14:textId="77777777" w:rsidR="00BB47C4" w:rsidRPr="00C935AB" w:rsidRDefault="281DB18C" w:rsidP="281DB18C">
      <w:pPr>
        <w:pStyle w:val="Listeavsnitt1"/>
        <w:numPr>
          <w:ilvl w:val="0"/>
          <w:numId w:val="22"/>
        </w:numPr>
        <w:rPr>
          <w:rFonts w:ascii="Times New Roman" w:hAnsi="Times New Roman"/>
          <w:sz w:val="24"/>
          <w:szCs w:val="24"/>
        </w:rPr>
      </w:pPr>
      <w:r w:rsidRPr="00C935AB">
        <w:rPr>
          <w:rFonts w:ascii="Times New Roman" w:hAnsi="Times New Roman"/>
          <w:sz w:val="24"/>
          <w:szCs w:val="24"/>
        </w:rPr>
        <w:t>elevene får tilpasset undervisning</w:t>
      </w:r>
    </w:p>
    <w:p w14:paraId="7C05ADB0" w14:textId="77777777" w:rsidR="00BB47C4" w:rsidRPr="00C935AB" w:rsidRDefault="281DB18C" w:rsidP="281DB18C">
      <w:pPr>
        <w:pStyle w:val="Listeavsnitt1"/>
        <w:numPr>
          <w:ilvl w:val="0"/>
          <w:numId w:val="22"/>
        </w:numPr>
        <w:rPr>
          <w:rFonts w:ascii="Times New Roman" w:hAnsi="Times New Roman"/>
          <w:sz w:val="24"/>
          <w:szCs w:val="24"/>
        </w:rPr>
      </w:pPr>
      <w:r w:rsidRPr="00C935AB">
        <w:rPr>
          <w:rFonts w:ascii="Times New Roman" w:hAnsi="Times New Roman"/>
          <w:sz w:val="24"/>
          <w:szCs w:val="24"/>
        </w:rPr>
        <w:t>skolen har en effektiv undervisning i løpet av hele skoleåret</w:t>
      </w:r>
    </w:p>
    <w:p w14:paraId="1F395375" w14:textId="77777777" w:rsidR="00BB47C4" w:rsidRPr="00C935AB" w:rsidRDefault="281DB18C" w:rsidP="281DB18C">
      <w:pPr>
        <w:pStyle w:val="Listeavsnitt1"/>
        <w:numPr>
          <w:ilvl w:val="0"/>
          <w:numId w:val="22"/>
        </w:numPr>
        <w:rPr>
          <w:rFonts w:ascii="Times New Roman" w:hAnsi="Times New Roman"/>
          <w:sz w:val="24"/>
          <w:szCs w:val="24"/>
        </w:rPr>
      </w:pPr>
      <w:r w:rsidRPr="00C935AB">
        <w:rPr>
          <w:rFonts w:ascii="Times New Roman" w:hAnsi="Times New Roman"/>
          <w:sz w:val="24"/>
          <w:szCs w:val="24"/>
        </w:rPr>
        <w:t>lærerne gir gode og konkrete tips til hvordan foreldre kan hjelpe elevene med skolearbeidet hjemme</w:t>
      </w:r>
    </w:p>
    <w:p w14:paraId="119F6403" w14:textId="77777777" w:rsidR="00BB47C4" w:rsidRPr="00C935AB" w:rsidRDefault="281DB18C" w:rsidP="281DB18C">
      <w:pPr>
        <w:pStyle w:val="Listeavsnitt1"/>
        <w:numPr>
          <w:ilvl w:val="0"/>
          <w:numId w:val="22"/>
        </w:numPr>
        <w:rPr>
          <w:rFonts w:ascii="Times New Roman" w:hAnsi="Times New Roman"/>
          <w:sz w:val="24"/>
          <w:szCs w:val="24"/>
        </w:rPr>
      </w:pPr>
      <w:r w:rsidRPr="00C935AB">
        <w:rPr>
          <w:rFonts w:ascii="Times New Roman" w:hAnsi="Times New Roman"/>
          <w:sz w:val="24"/>
          <w:szCs w:val="24"/>
        </w:rPr>
        <w:t>lærerne tilkjennegir overfor eleven at de har forventninger til elevenes prestasjoner, utvikling og oppførsel, og at de på denne måten støtter oppunder læringsarbeidet.</w:t>
      </w:r>
    </w:p>
    <w:p w14:paraId="2B81AD69" w14:textId="77777777" w:rsidR="00BB47C4" w:rsidRPr="00C935AB" w:rsidRDefault="281DB18C" w:rsidP="281DB18C">
      <w:pPr>
        <w:pStyle w:val="Listeavsnitt1"/>
        <w:numPr>
          <w:ilvl w:val="0"/>
          <w:numId w:val="22"/>
        </w:numPr>
        <w:rPr>
          <w:rFonts w:ascii="Times New Roman" w:hAnsi="Times New Roman"/>
          <w:sz w:val="24"/>
          <w:szCs w:val="24"/>
        </w:rPr>
      </w:pPr>
      <w:r w:rsidRPr="00C935AB">
        <w:rPr>
          <w:rFonts w:ascii="Times New Roman" w:hAnsi="Times New Roman"/>
          <w:sz w:val="24"/>
          <w:szCs w:val="24"/>
        </w:rPr>
        <w:t>undervisningen evalueres kontinuerlig sammen med elevene</w:t>
      </w:r>
    </w:p>
    <w:p w14:paraId="23B22FEC" w14:textId="57CAED56" w:rsidR="00BB47C4" w:rsidRPr="00C935AB" w:rsidRDefault="281DB18C" w:rsidP="281DB18C">
      <w:pPr>
        <w:pStyle w:val="Listeavsnitt1"/>
        <w:numPr>
          <w:ilvl w:val="0"/>
          <w:numId w:val="22"/>
        </w:numPr>
        <w:rPr>
          <w:rFonts w:ascii="Times New Roman" w:hAnsi="Times New Roman"/>
          <w:sz w:val="24"/>
          <w:szCs w:val="24"/>
        </w:rPr>
      </w:pPr>
      <w:r w:rsidRPr="00C935AB">
        <w:rPr>
          <w:rFonts w:ascii="Times New Roman" w:hAnsi="Times New Roman"/>
          <w:sz w:val="24"/>
          <w:szCs w:val="24"/>
        </w:rPr>
        <w:t>lærere og skolens ansatte er gode forbilder i for å unngå mobbing og respektløse ytringer til/om elever, i og utenom skoletiden</w:t>
      </w:r>
    </w:p>
    <w:p w14:paraId="05CD110A" w14:textId="77777777" w:rsidR="00BB47C4" w:rsidRPr="00C935AB" w:rsidRDefault="281DB18C" w:rsidP="281DB18C">
      <w:pPr>
        <w:pStyle w:val="Listeavsnitt1"/>
        <w:numPr>
          <w:ilvl w:val="0"/>
          <w:numId w:val="22"/>
        </w:numPr>
        <w:rPr>
          <w:rFonts w:ascii="Times New Roman" w:hAnsi="Times New Roman"/>
          <w:sz w:val="24"/>
          <w:szCs w:val="24"/>
        </w:rPr>
      </w:pPr>
      <w:r w:rsidRPr="00C935AB">
        <w:rPr>
          <w:rFonts w:ascii="Times New Roman" w:hAnsi="Times New Roman"/>
          <w:sz w:val="24"/>
          <w:szCs w:val="24"/>
        </w:rPr>
        <w:t>skolen hjelper elevene med å løse konflikter og forebygger/hindrer mobbing</w:t>
      </w:r>
    </w:p>
    <w:p w14:paraId="43D37AEA" w14:textId="5EF75EBE" w:rsidR="00BB47C4" w:rsidRPr="00C935AB" w:rsidRDefault="281DB18C" w:rsidP="281DB18C">
      <w:pPr>
        <w:pStyle w:val="Listeavsnitt1"/>
        <w:numPr>
          <w:ilvl w:val="0"/>
          <w:numId w:val="22"/>
        </w:numPr>
        <w:rPr>
          <w:rFonts w:ascii="Times New Roman" w:hAnsi="Times New Roman"/>
          <w:sz w:val="24"/>
          <w:szCs w:val="24"/>
        </w:rPr>
      </w:pPr>
      <w:r w:rsidRPr="00C935AB">
        <w:rPr>
          <w:rFonts w:ascii="Times New Roman" w:hAnsi="Times New Roman"/>
          <w:sz w:val="24"/>
          <w:szCs w:val="24"/>
        </w:rPr>
        <w:t xml:space="preserve">skolen følger egen </w:t>
      </w:r>
      <w:r w:rsidR="00BD3B15" w:rsidRPr="00C935AB">
        <w:rPr>
          <w:rFonts w:ascii="Times New Roman" w:hAnsi="Times New Roman"/>
          <w:sz w:val="24"/>
          <w:szCs w:val="24"/>
        </w:rPr>
        <w:t>aktivitetsplan</w:t>
      </w:r>
      <w:r w:rsidRPr="00C935AB">
        <w:rPr>
          <w:rFonts w:ascii="Times New Roman" w:hAnsi="Times New Roman"/>
          <w:sz w:val="24"/>
          <w:szCs w:val="24"/>
        </w:rPr>
        <w:t xml:space="preserve"> når mobbing oppstår</w:t>
      </w:r>
    </w:p>
    <w:p w14:paraId="431017C2" w14:textId="77777777" w:rsidR="00FB6ABC" w:rsidRDefault="00FB6ABC" w:rsidP="0067627D">
      <w:pPr>
        <w:rPr>
          <w:b/>
          <w:caps/>
          <w:sz w:val="32"/>
          <w:szCs w:val="32"/>
        </w:rPr>
      </w:pPr>
    </w:p>
    <w:p w14:paraId="62EB7B95" w14:textId="77777777" w:rsidR="00EA7354" w:rsidRDefault="00EA7354" w:rsidP="281DB18C">
      <w:pPr>
        <w:rPr>
          <w:b/>
          <w:bCs/>
          <w:caps/>
          <w:sz w:val="32"/>
          <w:szCs w:val="32"/>
        </w:rPr>
      </w:pPr>
    </w:p>
    <w:p w14:paraId="71C7F0FF" w14:textId="411BCF46" w:rsidR="0067627D" w:rsidRPr="00CE5E78" w:rsidRDefault="281DB18C" w:rsidP="281DB18C">
      <w:pPr>
        <w:rPr>
          <w:b/>
          <w:bCs/>
          <w:caps/>
          <w:sz w:val="32"/>
          <w:szCs w:val="32"/>
        </w:rPr>
      </w:pPr>
      <w:r w:rsidRPr="281DB18C">
        <w:rPr>
          <w:b/>
          <w:bCs/>
          <w:caps/>
          <w:sz w:val="32"/>
          <w:szCs w:val="32"/>
        </w:rPr>
        <w:t>10-års løp for foreldremøter</w:t>
      </w:r>
    </w:p>
    <w:p w14:paraId="707BE536" w14:textId="4DBCF788" w:rsidR="00FB6ABC" w:rsidRDefault="00941A2A" w:rsidP="00FB6ABC">
      <w:r>
        <w:t>På Aremark</w:t>
      </w:r>
      <w:r w:rsidR="281DB18C">
        <w:t xml:space="preserve"> skole skal det arrangeres minst to foreldremøter årlig på hvert trinn. I tillegg kan det være temamøter for flere klasser samtidig.</w:t>
      </w:r>
    </w:p>
    <w:p w14:paraId="386BC8C5" w14:textId="77777777" w:rsidR="00FB6ABC" w:rsidRDefault="00FB6ABC" w:rsidP="00FB6ABC"/>
    <w:p w14:paraId="371D098E" w14:textId="77777777" w:rsidR="00FB6ABC" w:rsidRDefault="281DB18C" w:rsidP="00FB6ABC">
      <w:r>
        <w:t>For å kunne legge til rette for et målrettet og konstruktivt samarbeid skole - hjem, skal foreldremøtene brukes til å få en felles forståelse av hvordan skolen og foreldre kan samarbeide om best mulig arbeidsmiljø for elevene, slik at de får mulighet til å utnytte ressursene sine.</w:t>
      </w:r>
    </w:p>
    <w:p w14:paraId="0F1B4EB7" w14:textId="77777777" w:rsidR="005E7B2C" w:rsidRDefault="005E7B2C" w:rsidP="0067627D">
      <w:pPr>
        <w:rPr>
          <w:b/>
          <w:sz w:val="28"/>
          <w:szCs w:val="28"/>
        </w:rPr>
      </w:pPr>
    </w:p>
    <w:p w14:paraId="1C727121" w14:textId="77777777" w:rsidR="0067627D" w:rsidRPr="00FB6ABC" w:rsidRDefault="281DB18C" w:rsidP="0067627D">
      <w:pPr>
        <w:rPr>
          <w:szCs w:val="28"/>
        </w:rPr>
      </w:pPr>
      <w:r>
        <w:t>Skolen har ansvar for foreldremøtene, men de skal planlegges i samarbeid mellom kontaktlærer og klassekontaktene. Et godt foreldremøte er preget av aktivitet og dialog.</w:t>
      </w:r>
    </w:p>
    <w:p w14:paraId="74016915" w14:textId="77777777" w:rsidR="0067627D" w:rsidRDefault="0067627D" w:rsidP="0067627D">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7365"/>
      </w:tblGrid>
      <w:tr w:rsidR="0067627D" w14:paraId="3A936251" w14:textId="77777777" w:rsidTr="7015780A">
        <w:tc>
          <w:tcPr>
            <w:tcW w:w="1728" w:type="dxa"/>
            <w:shd w:val="clear" w:color="auto" w:fill="auto"/>
          </w:tcPr>
          <w:p w14:paraId="1C96F85F" w14:textId="77777777" w:rsidR="0067627D" w:rsidRPr="00912D73" w:rsidRDefault="281DB18C" w:rsidP="338BFA01">
            <w:pPr>
              <w:rPr>
                <w:bCs/>
              </w:rPr>
            </w:pPr>
            <w:r>
              <w:t>1. trinn</w:t>
            </w:r>
          </w:p>
        </w:tc>
        <w:tc>
          <w:tcPr>
            <w:tcW w:w="7484" w:type="dxa"/>
            <w:shd w:val="clear" w:color="auto" w:fill="auto"/>
          </w:tcPr>
          <w:p w14:paraId="11936E1F" w14:textId="39BE936A" w:rsidR="0067627D" w:rsidRDefault="281DB18C" w:rsidP="001060C5">
            <w:r>
              <w:t>Hovedmålene for 1. trinn.</w:t>
            </w:r>
          </w:p>
          <w:p w14:paraId="374F1A33" w14:textId="77777777" w:rsidR="0067627D" w:rsidRDefault="281DB18C" w:rsidP="001060C5">
            <w:r>
              <w:t>Kommunikasjon med foreldrene, avklare forventninger til hverandre</w:t>
            </w:r>
          </w:p>
          <w:p w14:paraId="273C0737" w14:textId="77777777" w:rsidR="0067627D" w:rsidRDefault="281DB18C" w:rsidP="001060C5">
            <w:r>
              <w:t>Elevenes arbeidsmiljø</w:t>
            </w:r>
          </w:p>
          <w:p w14:paraId="0D79793E" w14:textId="77777777" w:rsidR="0067627D" w:rsidRDefault="281DB18C" w:rsidP="001060C5">
            <w:r>
              <w:t>Sosial handlingsplan (se plan for sosial inkludering)</w:t>
            </w:r>
          </w:p>
          <w:p w14:paraId="01436585" w14:textId="77777777" w:rsidR="0067627D" w:rsidRDefault="281DB18C" w:rsidP="001060C5">
            <w:r>
              <w:t>Snakke om foreldrenes rolle i sine barns skoleliv (hjemmearbeid)</w:t>
            </w:r>
          </w:p>
          <w:p w14:paraId="095EA910" w14:textId="77777777" w:rsidR="0067627D" w:rsidRDefault="281DB18C" w:rsidP="001060C5">
            <w:r>
              <w:t>Leseopplæring</w:t>
            </w:r>
          </w:p>
          <w:p w14:paraId="3C0EB14E" w14:textId="3D50C7AE" w:rsidR="0067627D" w:rsidRDefault="00F26A72" w:rsidP="001060C5">
            <w:r>
              <w:t>Hjemmeside, Teams</w:t>
            </w:r>
            <w:r w:rsidR="0025074A">
              <w:t xml:space="preserve">, </w:t>
            </w:r>
            <w:r w:rsidR="7015780A">
              <w:t xml:space="preserve">Transponder </w:t>
            </w:r>
          </w:p>
          <w:p w14:paraId="42CE1188" w14:textId="77777777" w:rsidR="0067627D" w:rsidRDefault="281DB18C" w:rsidP="001060C5">
            <w:r>
              <w:t>Gjennomgå klassens arbeidsplan</w:t>
            </w:r>
          </w:p>
          <w:p w14:paraId="4433FF19" w14:textId="77777777" w:rsidR="0067627D" w:rsidRDefault="281DB18C" w:rsidP="001060C5">
            <w:r>
              <w:t>Drøfte leirskole</w:t>
            </w:r>
          </w:p>
          <w:p w14:paraId="6FD85C77" w14:textId="77777777" w:rsidR="0067627D" w:rsidRDefault="281DB18C" w:rsidP="001060C5">
            <w:r>
              <w:t>Vise til årets informasjonshefte</w:t>
            </w:r>
          </w:p>
          <w:p w14:paraId="2EBE4AD7" w14:textId="77777777" w:rsidR="0067627D" w:rsidRDefault="281DB18C" w:rsidP="001060C5">
            <w:r>
              <w:t>Fravær</w:t>
            </w:r>
          </w:p>
          <w:p w14:paraId="10F3B8E4" w14:textId="1D3D512D" w:rsidR="0067627D" w:rsidRDefault="0025074A" w:rsidP="001060C5">
            <w:r>
              <w:t xml:space="preserve">MOT, Mitt valg, </w:t>
            </w:r>
            <w:r w:rsidR="00C022A0">
              <w:t>RØRE, Young mentor</w:t>
            </w:r>
          </w:p>
          <w:p w14:paraId="11D81F0D" w14:textId="77777777" w:rsidR="00B5723E" w:rsidRDefault="281DB18C" w:rsidP="001060C5">
            <w:r>
              <w:t>Trafikk</w:t>
            </w:r>
          </w:p>
        </w:tc>
      </w:tr>
      <w:tr w:rsidR="0067627D" w14:paraId="6C15AA81" w14:textId="77777777" w:rsidTr="7015780A">
        <w:tc>
          <w:tcPr>
            <w:tcW w:w="1728" w:type="dxa"/>
            <w:shd w:val="clear" w:color="auto" w:fill="auto"/>
          </w:tcPr>
          <w:p w14:paraId="2777CBEE" w14:textId="77777777" w:rsidR="0067627D" w:rsidRPr="00A40909" w:rsidRDefault="281DB18C" w:rsidP="338BFA01">
            <w:pPr>
              <w:rPr>
                <w:bCs/>
              </w:rPr>
            </w:pPr>
            <w:r>
              <w:t>2. trinn</w:t>
            </w:r>
          </w:p>
        </w:tc>
        <w:tc>
          <w:tcPr>
            <w:tcW w:w="7484" w:type="dxa"/>
            <w:shd w:val="clear" w:color="auto" w:fill="auto"/>
          </w:tcPr>
          <w:p w14:paraId="1BC8C028" w14:textId="7404265B" w:rsidR="0067627D" w:rsidRDefault="281DB18C" w:rsidP="001060C5">
            <w:r>
              <w:t>Hovedmålene for 2. trinn.</w:t>
            </w:r>
          </w:p>
          <w:p w14:paraId="596DFB17" w14:textId="77777777" w:rsidR="0067627D" w:rsidRDefault="281DB18C" w:rsidP="001060C5">
            <w:r>
              <w:t>Elevenes arbeidsmiljø</w:t>
            </w:r>
          </w:p>
          <w:p w14:paraId="2565A5B2" w14:textId="77777777" w:rsidR="0067627D" w:rsidRDefault="281DB18C" w:rsidP="001060C5">
            <w:r>
              <w:t>Sosial handlingsplan (se plan for sosial inkludering)</w:t>
            </w:r>
          </w:p>
          <w:p w14:paraId="5973267C" w14:textId="77777777" w:rsidR="0067627D" w:rsidRDefault="281DB18C" w:rsidP="001060C5">
            <w:r>
              <w:t>Snakke om foreldres rolle i sine barns skoleliv (hjemmearbeid)</w:t>
            </w:r>
          </w:p>
          <w:p w14:paraId="2BE8F114" w14:textId="77777777" w:rsidR="00C022A0" w:rsidRDefault="00C022A0" w:rsidP="00C022A0">
            <w:r>
              <w:t xml:space="preserve">Hjemmeside, Teams, Transponder </w:t>
            </w:r>
          </w:p>
          <w:p w14:paraId="0549E6A3" w14:textId="19BAF28B" w:rsidR="0067627D" w:rsidRDefault="281DB18C" w:rsidP="001E1412">
            <w:r>
              <w:t>Gjennomgå klassens arbeidsplan</w:t>
            </w:r>
          </w:p>
          <w:p w14:paraId="663C864C" w14:textId="77777777" w:rsidR="0067627D" w:rsidRDefault="281DB18C" w:rsidP="001060C5">
            <w:r>
              <w:t>Drøfte leirskole</w:t>
            </w:r>
          </w:p>
          <w:p w14:paraId="150308AD" w14:textId="77777777" w:rsidR="0067627D" w:rsidRDefault="281DB18C" w:rsidP="001060C5">
            <w:r>
              <w:t>Nettvett</w:t>
            </w:r>
          </w:p>
          <w:p w14:paraId="26868411" w14:textId="77777777" w:rsidR="0067627D" w:rsidRDefault="281DB18C" w:rsidP="001060C5">
            <w:r>
              <w:t>Vise til årets informasjonshefte</w:t>
            </w:r>
          </w:p>
          <w:p w14:paraId="4E8F4C40" w14:textId="77777777" w:rsidR="0067627D" w:rsidRDefault="281DB18C" w:rsidP="001060C5">
            <w:r>
              <w:t>Fravær</w:t>
            </w:r>
          </w:p>
          <w:p w14:paraId="45A36451" w14:textId="77777777" w:rsidR="00C022A0" w:rsidRDefault="00C022A0" w:rsidP="00C022A0">
            <w:r>
              <w:t>MOT, Mitt valg, RØRE, Young mentor</w:t>
            </w:r>
          </w:p>
          <w:p w14:paraId="33364AB5" w14:textId="77777777" w:rsidR="00B5723E" w:rsidRDefault="281DB18C" w:rsidP="001060C5">
            <w:r>
              <w:t>Trafikk</w:t>
            </w:r>
          </w:p>
        </w:tc>
      </w:tr>
      <w:tr w:rsidR="0067627D" w14:paraId="4D614844" w14:textId="77777777" w:rsidTr="7015780A">
        <w:tc>
          <w:tcPr>
            <w:tcW w:w="1728" w:type="dxa"/>
            <w:shd w:val="clear" w:color="auto" w:fill="auto"/>
          </w:tcPr>
          <w:p w14:paraId="0CB6715C" w14:textId="77777777" w:rsidR="0067627D" w:rsidRDefault="281DB18C" w:rsidP="001060C5">
            <w:r>
              <w:t>3. trinn</w:t>
            </w:r>
          </w:p>
        </w:tc>
        <w:tc>
          <w:tcPr>
            <w:tcW w:w="7484" w:type="dxa"/>
            <w:shd w:val="clear" w:color="auto" w:fill="auto"/>
          </w:tcPr>
          <w:p w14:paraId="747CD67B" w14:textId="4713A62D" w:rsidR="0067627D" w:rsidRDefault="281DB18C" w:rsidP="001060C5">
            <w:r>
              <w:t>Hovedmålene for 3. trinn</w:t>
            </w:r>
          </w:p>
          <w:p w14:paraId="79124285" w14:textId="77777777" w:rsidR="0067627D" w:rsidRDefault="281DB18C" w:rsidP="001060C5">
            <w:r>
              <w:t>Elevenes arbeidsmiljø</w:t>
            </w:r>
          </w:p>
          <w:p w14:paraId="474A0F1B" w14:textId="77777777" w:rsidR="0067627D" w:rsidRDefault="281DB18C" w:rsidP="001060C5">
            <w:r>
              <w:t>Sosial handlingsplan (se plan for sosial inkludering)</w:t>
            </w:r>
          </w:p>
          <w:p w14:paraId="1534EA1D" w14:textId="77777777" w:rsidR="0067627D" w:rsidRDefault="281DB18C" w:rsidP="001060C5">
            <w:r>
              <w:t>Snakke om foreldrenes rolle i sine barns skoleliv (hjemmearbeid)</w:t>
            </w:r>
          </w:p>
          <w:p w14:paraId="614125ED" w14:textId="77777777" w:rsidR="00C022A0" w:rsidRDefault="00C022A0" w:rsidP="00C022A0">
            <w:r>
              <w:t xml:space="preserve">Hjemmeside, Teams, Transponder </w:t>
            </w:r>
          </w:p>
          <w:p w14:paraId="02D1322C" w14:textId="04C4E9D5" w:rsidR="0067627D" w:rsidRDefault="281DB18C" w:rsidP="00A40909">
            <w:r>
              <w:t>Gjennomgå klassens arbeidsplan</w:t>
            </w:r>
          </w:p>
          <w:p w14:paraId="19FA1340" w14:textId="77777777" w:rsidR="0067627D" w:rsidRDefault="281DB18C" w:rsidP="001060C5">
            <w:r>
              <w:t>Nettvett</w:t>
            </w:r>
          </w:p>
          <w:p w14:paraId="1602BF6A" w14:textId="77777777" w:rsidR="0067627D" w:rsidRDefault="281DB18C" w:rsidP="001060C5">
            <w:r>
              <w:t>Vise til årets informasjonshefte</w:t>
            </w:r>
          </w:p>
          <w:p w14:paraId="1424BE92" w14:textId="77777777" w:rsidR="0067627D" w:rsidRDefault="281DB18C" w:rsidP="001060C5">
            <w:r>
              <w:t>Fravær</w:t>
            </w:r>
          </w:p>
          <w:p w14:paraId="0811A9FB" w14:textId="77777777" w:rsidR="00C022A0" w:rsidRDefault="00C022A0" w:rsidP="00C022A0">
            <w:r>
              <w:t>MOT, Mitt valg, RØRE, Young mentor</w:t>
            </w:r>
          </w:p>
          <w:p w14:paraId="77E3C270" w14:textId="77777777" w:rsidR="00B5723E" w:rsidRDefault="281DB18C" w:rsidP="001060C5">
            <w:r>
              <w:t>Trafikk</w:t>
            </w:r>
          </w:p>
        </w:tc>
      </w:tr>
      <w:tr w:rsidR="0067627D" w14:paraId="1BCF5D13" w14:textId="77777777" w:rsidTr="7015780A">
        <w:tc>
          <w:tcPr>
            <w:tcW w:w="1728" w:type="dxa"/>
            <w:shd w:val="clear" w:color="auto" w:fill="auto"/>
          </w:tcPr>
          <w:p w14:paraId="68B327F0" w14:textId="77777777" w:rsidR="0067627D" w:rsidRDefault="281DB18C" w:rsidP="001060C5">
            <w:r>
              <w:t>4. trinn</w:t>
            </w:r>
          </w:p>
        </w:tc>
        <w:tc>
          <w:tcPr>
            <w:tcW w:w="7484" w:type="dxa"/>
            <w:shd w:val="clear" w:color="auto" w:fill="auto"/>
          </w:tcPr>
          <w:p w14:paraId="449DA984" w14:textId="6A13261D" w:rsidR="0067627D" w:rsidRDefault="281DB18C" w:rsidP="001060C5">
            <w:r>
              <w:t>Hovedmålene for 4. trinn</w:t>
            </w:r>
          </w:p>
          <w:p w14:paraId="772A488B" w14:textId="77777777" w:rsidR="0067627D" w:rsidRDefault="281DB18C" w:rsidP="001060C5">
            <w:r>
              <w:t>Elevenes arbeidsmiljø</w:t>
            </w:r>
          </w:p>
          <w:p w14:paraId="49F4848C" w14:textId="77777777" w:rsidR="0067627D" w:rsidRDefault="281DB18C" w:rsidP="001060C5">
            <w:r>
              <w:t>Sosial handlingsplan (se plan for sosial inkludering)</w:t>
            </w:r>
          </w:p>
          <w:p w14:paraId="321C5EDE" w14:textId="77777777" w:rsidR="0067627D" w:rsidRDefault="281DB18C" w:rsidP="001060C5">
            <w:r>
              <w:t>Snakke om foreldrenes rolle i sine barns skoleliv (hjemmearbeid)</w:t>
            </w:r>
          </w:p>
          <w:p w14:paraId="54062494" w14:textId="77777777" w:rsidR="00C022A0" w:rsidRDefault="00C022A0" w:rsidP="00C022A0">
            <w:r>
              <w:t xml:space="preserve">Hjemmeside, Teams, Transponder </w:t>
            </w:r>
          </w:p>
          <w:p w14:paraId="04663AB5" w14:textId="000E4526" w:rsidR="0067627D" w:rsidRDefault="281DB18C" w:rsidP="00A40909">
            <w:r>
              <w:t>Overgangen til mellomtrinnet (plan for overgang Skotbu – Kråkstad skole)</w:t>
            </w:r>
          </w:p>
          <w:p w14:paraId="10F3FCD7" w14:textId="77777777" w:rsidR="0067627D" w:rsidRDefault="281DB18C" w:rsidP="001060C5">
            <w:r>
              <w:t>Nasjonale prøver</w:t>
            </w:r>
          </w:p>
          <w:p w14:paraId="1B544966" w14:textId="77777777" w:rsidR="0067627D" w:rsidRDefault="281DB18C" w:rsidP="001060C5">
            <w:r>
              <w:t>Gjennomgå klassens arbeidsplan</w:t>
            </w:r>
          </w:p>
          <w:p w14:paraId="35AD539F" w14:textId="77777777" w:rsidR="0067627D" w:rsidRDefault="281DB18C" w:rsidP="001060C5">
            <w:r>
              <w:t>Nettvett</w:t>
            </w:r>
          </w:p>
          <w:p w14:paraId="770CCB6E" w14:textId="77777777" w:rsidR="0067627D" w:rsidRDefault="281DB18C" w:rsidP="001060C5">
            <w:r>
              <w:t>Vise til årets informasjonshefte</w:t>
            </w:r>
          </w:p>
          <w:p w14:paraId="1A8E4299" w14:textId="77777777" w:rsidR="0067627D" w:rsidRDefault="281DB18C" w:rsidP="001060C5">
            <w:r>
              <w:t>Fravær</w:t>
            </w:r>
          </w:p>
          <w:p w14:paraId="74FECC07" w14:textId="77777777" w:rsidR="00C022A0" w:rsidRDefault="00C022A0" w:rsidP="00C022A0">
            <w:r>
              <w:t>MOT, Mitt valg, RØRE, Young mentor</w:t>
            </w:r>
          </w:p>
          <w:p w14:paraId="174D11BC" w14:textId="77777777" w:rsidR="0067627D" w:rsidRDefault="281DB18C" w:rsidP="001060C5">
            <w:r>
              <w:t>Trafikk</w:t>
            </w:r>
          </w:p>
        </w:tc>
      </w:tr>
      <w:tr w:rsidR="0067627D" w14:paraId="2B56E7D2" w14:textId="77777777" w:rsidTr="7015780A">
        <w:tc>
          <w:tcPr>
            <w:tcW w:w="1728" w:type="dxa"/>
            <w:shd w:val="clear" w:color="auto" w:fill="auto"/>
          </w:tcPr>
          <w:p w14:paraId="224C1186" w14:textId="77777777" w:rsidR="0067627D" w:rsidRDefault="281DB18C" w:rsidP="001060C5">
            <w:r>
              <w:t>5. trinn</w:t>
            </w:r>
          </w:p>
        </w:tc>
        <w:tc>
          <w:tcPr>
            <w:tcW w:w="7484" w:type="dxa"/>
            <w:shd w:val="clear" w:color="auto" w:fill="auto"/>
          </w:tcPr>
          <w:p w14:paraId="00B58326" w14:textId="19C1ED14" w:rsidR="0067627D" w:rsidRDefault="281DB18C" w:rsidP="001060C5">
            <w:r>
              <w:t>Hovedmålene for 5. trinn.</w:t>
            </w:r>
          </w:p>
          <w:p w14:paraId="3EEA2CFD" w14:textId="77777777" w:rsidR="0067627D" w:rsidRDefault="281DB18C" w:rsidP="001060C5">
            <w:r>
              <w:t>Kommunikasjon med foreldrene, avklare forventninger til hverandre</w:t>
            </w:r>
          </w:p>
          <w:p w14:paraId="4789A91B" w14:textId="77777777" w:rsidR="0067627D" w:rsidRDefault="281DB18C" w:rsidP="001060C5">
            <w:r>
              <w:t>Elevenes arbeidsmiljø</w:t>
            </w:r>
          </w:p>
          <w:p w14:paraId="56285E5A" w14:textId="77777777" w:rsidR="0067627D" w:rsidRDefault="281DB18C" w:rsidP="001060C5">
            <w:r>
              <w:t>Snakke om foreldrenes rolle i sine barns skoleliv, avklare forventninger til hverandre (hjemmearbeid)</w:t>
            </w:r>
          </w:p>
          <w:p w14:paraId="6EAD6909" w14:textId="1233FE60" w:rsidR="0067627D" w:rsidRDefault="281DB18C" w:rsidP="001060C5">
            <w:r>
              <w:t>Sosial handlingsplan (se plan for sosial inkludering)</w:t>
            </w:r>
          </w:p>
          <w:p w14:paraId="3617A02C" w14:textId="77777777" w:rsidR="0067627D" w:rsidRDefault="281DB18C" w:rsidP="001060C5">
            <w:r>
              <w:t>Den 2. leseopplæringa</w:t>
            </w:r>
          </w:p>
          <w:p w14:paraId="37050DC8" w14:textId="77777777" w:rsidR="00C022A0" w:rsidRDefault="00C022A0" w:rsidP="00C022A0">
            <w:r>
              <w:t xml:space="preserve">Hjemmeside, Teams, Transponder </w:t>
            </w:r>
          </w:p>
          <w:p w14:paraId="76C619F1" w14:textId="415FEF28" w:rsidR="0067627D" w:rsidRDefault="281DB18C" w:rsidP="00A40909">
            <w:r>
              <w:t>Nasjonale prøver</w:t>
            </w:r>
          </w:p>
          <w:p w14:paraId="67743BBB" w14:textId="77777777" w:rsidR="0067627D" w:rsidRDefault="281DB18C" w:rsidP="001060C5">
            <w:r>
              <w:t>Gjennomgå klassens arbeidsplan</w:t>
            </w:r>
          </w:p>
          <w:p w14:paraId="7BBECEC6" w14:textId="77777777" w:rsidR="0067627D" w:rsidRDefault="281DB18C" w:rsidP="001060C5">
            <w:r>
              <w:t>Avklare leirskole</w:t>
            </w:r>
          </w:p>
          <w:p w14:paraId="431254A4" w14:textId="77777777" w:rsidR="0067627D" w:rsidRDefault="281DB18C" w:rsidP="001060C5">
            <w:r>
              <w:t>Nettvett</w:t>
            </w:r>
          </w:p>
          <w:p w14:paraId="69447855" w14:textId="77777777" w:rsidR="0067627D" w:rsidRDefault="281DB18C" w:rsidP="001060C5">
            <w:r>
              <w:t>Vise til årets informasjonshefte</w:t>
            </w:r>
          </w:p>
          <w:p w14:paraId="0D7DB8AE" w14:textId="77777777" w:rsidR="0067627D" w:rsidRDefault="281DB18C" w:rsidP="001060C5">
            <w:r>
              <w:t>Fravær</w:t>
            </w:r>
          </w:p>
          <w:p w14:paraId="6C9032F1" w14:textId="77777777" w:rsidR="00C022A0" w:rsidRDefault="00C022A0" w:rsidP="00C022A0">
            <w:r>
              <w:t>MOT, Mitt valg, RØRE, Young mentor</w:t>
            </w:r>
          </w:p>
          <w:p w14:paraId="45493C85" w14:textId="77777777" w:rsidR="00B5723E" w:rsidRDefault="281DB18C" w:rsidP="001060C5">
            <w:r>
              <w:t>Trafikk</w:t>
            </w:r>
          </w:p>
        </w:tc>
      </w:tr>
      <w:tr w:rsidR="0067627D" w14:paraId="22079C92" w14:textId="77777777" w:rsidTr="7015780A">
        <w:tc>
          <w:tcPr>
            <w:tcW w:w="1728" w:type="dxa"/>
            <w:shd w:val="clear" w:color="auto" w:fill="auto"/>
          </w:tcPr>
          <w:p w14:paraId="618F640B" w14:textId="77777777" w:rsidR="0067627D" w:rsidRDefault="281DB18C" w:rsidP="001060C5">
            <w:r>
              <w:t>6. trinn</w:t>
            </w:r>
          </w:p>
        </w:tc>
        <w:tc>
          <w:tcPr>
            <w:tcW w:w="7484" w:type="dxa"/>
            <w:shd w:val="clear" w:color="auto" w:fill="auto"/>
          </w:tcPr>
          <w:p w14:paraId="6368D790" w14:textId="1FD7FB1B" w:rsidR="0067627D" w:rsidRDefault="281DB18C" w:rsidP="001060C5">
            <w:r>
              <w:t>Hovedmålene for 6. trinn</w:t>
            </w:r>
          </w:p>
          <w:p w14:paraId="1C96BEB2" w14:textId="77777777" w:rsidR="0067627D" w:rsidRDefault="281DB18C" w:rsidP="001060C5">
            <w:r>
              <w:t>Elevenes arbeidsmiljø</w:t>
            </w:r>
          </w:p>
          <w:p w14:paraId="219EDCC8" w14:textId="77777777" w:rsidR="0067627D" w:rsidRDefault="281DB18C" w:rsidP="001060C5">
            <w:r>
              <w:t>Sosial handlingsplan (se plan for sosial inkludering)</w:t>
            </w:r>
          </w:p>
          <w:p w14:paraId="394FEB8E" w14:textId="77777777" w:rsidR="00C022A0" w:rsidRDefault="00C022A0" w:rsidP="00C022A0">
            <w:r>
              <w:t xml:space="preserve">Hjemmeside, Teams, Transponder </w:t>
            </w:r>
          </w:p>
          <w:p w14:paraId="5C91FF84" w14:textId="1D8D46C8" w:rsidR="0067627D" w:rsidRDefault="281DB18C" w:rsidP="00A40909">
            <w:r>
              <w:t>Gjennomgå klassens arbeidsplan</w:t>
            </w:r>
          </w:p>
          <w:p w14:paraId="1C72ED62" w14:textId="77777777" w:rsidR="0067627D" w:rsidRDefault="281DB18C" w:rsidP="001060C5">
            <w:r>
              <w:t>Nettvett</w:t>
            </w:r>
          </w:p>
          <w:p w14:paraId="59C9EA76" w14:textId="77777777" w:rsidR="0067627D" w:rsidRDefault="281DB18C" w:rsidP="001060C5">
            <w:r>
              <w:t>Vise til årets informasjonshefte</w:t>
            </w:r>
          </w:p>
          <w:p w14:paraId="2ED01000" w14:textId="77777777" w:rsidR="0067627D" w:rsidRDefault="281DB18C" w:rsidP="001060C5">
            <w:r>
              <w:t>Fravær</w:t>
            </w:r>
          </w:p>
          <w:p w14:paraId="25AC0584" w14:textId="77777777" w:rsidR="00C022A0" w:rsidRDefault="00C022A0" w:rsidP="00C022A0">
            <w:r>
              <w:t>MOT, Mitt valg, RØRE, Young mentor</w:t>
            </w:r>
          </w:p>
          <w:p w14:paraId="716227F5" w14:textId="77777777" w:rsidR="00B5723E" w:rsidRDefault="281DB18C" w:rsidP="001060C5">
            <w:r>
              <w:t>Trafikk</w:t>
            </w:r>
          </w:p>
        </w:tc>
      </w:tr>
      <w:tr w:rsidR="0067627D" w14:paraId="3ECF82DC" w14:textId="77777777" w:rsidTr="7015780A">
        <w:tc>
          <w:tcPr>
            <w:tcW w:w="1728" w:type="dxa"/>
            <w:shd w:val="clear" w:color="auto" w:fill="auto"/>
          </w:tcPr>
          <w:p w14:paraId="02057717" w14:textId="77777777" w:rsidR="0067627D" w:rsidRDefault="281DB18C" w:rsidP="001060C5">
            <w:r>
              <w:t>7. trinn</w:t>
            </w:r>
          </w:p>
        </w:tc>
        <w:tc>
          <w:tcPr>
            <w:tcW w:w="7484" w:type="dxa"/>
            <w:shd w:val="clear" w:color="auto" w:fill="auto"/>
          </w:tcPr>
          <w:p w14:paraId="2CBBCC82" w14:textId="596CB414" w:rsidR="0067627D" w:rsidRDefault="281DB18C" w:rsidP="001060C5">
            <w:r>
              <w:t>Hovedmålene for 7. trinn</w:t>
            </w:r>
          </w:p>
          <w:p w14:paraId="59D9BC6F" w14:textId="77777777" w:rsidR="0067627D" w:rsidRDefault="281DB18C" w:rsidP="001060C5">
            <w:r>
              <w:t>Elevenes arbeidsmiljø</w:t>
            </w:r>
          </w:p>
          <w:p w14:paraId="3778B8AC" w14:textId="77777777" w:rsidR="0067627D" w:rsidRDefault="281DB18C" w:rsidP="001060C5">
            <w:r>
              <w:t>Sosial handlingsplan (se plan for sosial inkludering)</w:t>
            </w:r>
          </w:p>
          <w:p w14:paraId="577A4A59" w14:textId="77777777" w:rsidR="0067627D" w:rsidRDefault="281DB18C" w:rsidP="001060C5">
            <w:r>
              <w:t>Overgangen til ungdomsskolen</w:t>
            </w:r>
          </w:p>
          <w:p w14:paraId="77AE01B9" w14:textId="77777777" w:rsidR="0067627D" w:rsidRDefault="281DB18C" w:rsidP="001E3ECC">
            <w:pPr>
              <w:numPr>
                <w:ilvl w:val="0"/>
                <w:numId w:val="26"/>
              </w:numPr>
            </w:pPr>
            <w:r>
              <w:t>Valgfag</w:t>
            </w:r>
          </w:p>
          <w:p w14:paraId="154D3C44" w14:textId="2D376A89" w:rsidR="0067627D" w:rsidRDefault="281DB18C" w:rsidP="001E3ECC">
            <w:pPr>
              <w:numPr>
                <w:ilvl w:val="0"/>
                <w:numId w:val="26"/>
              </w:numPr>
            </w:pPr>
            <w:r>
              <w:t>Fremmedspråk/språklig fordypning/arbeidslivsfag</w:t>
            </w:r>
          </w:p>
          <w:p w14:paraId="553A9194" w14:textId="77777777" w:rsidR="0067627D" w:rsidRDefault="281DB18C" w:rsidP="001060C5">
            <w:r>
              <w:t>Nasjonale prøver</w:t>
            </w:r>
          </w:p>
          <w:p w14:paraId="3BD46004" w14:textId="77777777" w:rsidR="0067627D" w:rsidRDefault="281DB18C" w:rsidP="001060C5">
            <w:r>
              <w:t>Nettvett</w:t>
            </w:r>
          </w:p>
          <w:p w14:paraId="407B5924" w14:textId="77777777" w:rsidR="00C022A0" w:rsidRDefault="00C022A0" w:rsidP="00C022A0">
            <w:r>
              <w:t xml:space="preserve">Hjemmeside, Teams, Transponder </w:t>
            </w:r>
          </w:p>
          <w:p w14:paraId="21BB6416" w14:textId="77777777" w:rsidR="0067627D" w:rsidRDefault="281DB18C" w:rsidP="001060C5">
            <w:r>
              <w:t>Vise til årets informasjonshefte</w:t>
            </w:r>
          </w:p>
          <w:p w14:paraId="2D21F409" w14:textId="77777777" w:rsidR="0067627D" w:rsidRDefault="281DB18C" w:rsidP="001060C5">
            <w:r>
              <w:t>Fravær</w:t>
            </w:r>
          </w:p>
          <w:p w14:paraId="1A4862F8" w14:textId="77777777" w:rsidR="00C022A0" w:rsidRDefault="00C022A0" w:rsidP="00C022A0">
            <w:r>
              <w:t>MOT, Mitt valg, RØRE, Young mentor</w:t>
            </w:r>
          </w:p>
          <w:p w14:paraId="74E680E6" w14:textId="77777777" w:rsidR="00B5723E" w:rsidRDefault="281DB18C" w:rsidP="001060C5">
            <w:r>
              <w:t>Trafikk</w:t>
            </w:r>
          </w:p>
        </w:tc>
      </w:tr>
      <w:tr w:rsidR="0067627D" w14:paraId="00642E9A" w14:textId="77777777" w:rsidTr="7015780A">
        <w:tc>
          <w:tcPr>
            <w:tcW w:w="1728" w:type="dxa"/>
            <w:shd w:val="clear" w:color="auto" w:fill="auto"/>
          </w:tcPr>
          <w:p w14:paraId="628048D0" w14:textId="77777777" w:rsidR="0067627D" w:rsidRDefault="281DB18C" w:rsidP="001060C5">
            <w:r>
              <w:t>8. trinn</w:t>
            </w:r>
          </w:p>
          <w:p w14:paraId="365D9017" w14:textId="77777777" w:rsidR="0067627D" w:rsidRDefault="0067627D" w:rsidP="001060C5"/>
          <w:p w14:paraId="1CDD7D4E" w14:textId="77777777" w:rsidR="0067627D" w:rsidRDefault="0067627D" w:rsidP="001060C5"/>
          <w:p w14:paraId="1B21C25F" w14:textId="77777777" w:rsidR="0067627D" w:rsidRDefault="0067627D" w:rsidP="001060C5"/>
          <w:p w14:paraId="03764429" w14:textId="77777777" w:rsidR="0067627D" w:rsidRDefault="0067627D" w:rsidP="001060C5"/>
          <w:p w14:paraId="158E48A8" w14:textId="77777777" w:rsidR="0067627D" w:rsidRDefault="0067627D" w:rsidP="001060C5"/>
          <w:p w14:paraId="70641719" w14:textId="77777777" w:rsidR="0067627D" w:rsidRDefault="0067627D" w:rsidP="001060C5"/>
          <w:p w14:paraId="55052EDC" w14:textId="77777777" w:rsidR="0067627D" w:rsidRDefault="0067627D" w:rsidP="001060C5"/>
        </w:tc>
        <w:tc>
          <w:tcPr>
            <w:tcW w:w="7484" w:type="dxa"/>
            <w:shd w:val="clear" w:color="auto" w:fill="auto"/>
          </w:tcPr>
          <w:p w14:paraId="38FEDE8D" w14:textId="4ADFBA92" w:rsidR="0067627D" w:rsidRDefault="281DB18C" w:rsidP="001060C5">
            <w:r>
              <w:t>Hovedmålene for 8. trinn</w:t>
            </w:r>
          </w:p>
          <w:p w14:paraId="57F2561C" w14:textId="77777777" w:rsidR="0067627D" w:rsidRDefault="281DB18C" w:rsidP="001060C5">
            <w:r>
              <w:t>Elevenes arbeidsmiljø</w:t>
            </w:r>
          </w:p>
          <w:p w14:paraId="7AB65309" w14:textId="77777777" w:rsidR="0067627D" w:rsidRDefault="281DB18C" w:rsidP="001060C5">
            <w:r>
              <w:t>Snakke om foreldrenes rolle i sine barns skoleliv, avklare forventninger til hverandre (hjemmearbeid)</w:t>
            </w:r>
          </w:p>
          <w:p w14:paraId="09B80B0A" w14:textId="77777777" w:rsidR="0067627D" w:rsidRDefault="281DB18C" w:rsidP="001060C5">
            <w:r>
              <w:t>Sosial handlingsplan (se plan for sosial inkludering)</w:t>
            </w:r>
          </w:p>
          <w:p w14:paraId="04735165" w14:textId="77777777" w:rsidR="0067627D" w:rsidRDefault="281DB18C" w:rsidP="001060C5">
            <w:r>
              <w:t>Periodeplaner</w:t>
            </w:r>
          </w:p>
          <w:p w14:paraId="5B8F4EC7" w14:textId="77777777" w:rsidR="00C022A0" w:rsidRDefault="00C022A0" w:rsidP="00C022A0">
            <w:r>
              <w:t xml:space="preserve">Hjemmeside, Teams, Transponder </w:t>
            </w:r>
          </w:p>
          <w:p w14:paraId="22773F9B" w14:textId="1FE731BD" w:rsidR="0067627D" w:rsidRDefault="281DB18C" w:rsidP="00A40909">
            <w:r>
              <w:t>Nasjonale prøver</w:t>
            </w:r>
          </w:p>
          <w:p w14:paraId="6DBFBEA4" w14:textId="77777777" w:rsidR="0067627D" w:rsidRDefault="281DB18C" w:rsidP="001060C5">
            <w:r>
              <w:t>Nettvett</w:t>
            </w:r>
          </w:p>
          <w:p w14:paraId="27584E5A" w14:textId="77777777" w:rsidR="0067627D" w:rsidRDefault="281DB18C" w:rsidP="001060C5">
            <w:r>
              <w:t>Vise til årets informasjonshefte</w:t>
            </w:r>
          </w:p>
          <w:p w14:paraId="32401D9C" w14:textId="77777777" w:rsidR="0067627D" w:rsidRDefault="281DB18C" w:rsidP="001060C5">
            <w:r>
              <w:t>Klasseturer</w:t>
            </w:r>
          </w:p>
          <w:p w14:paraId="44B57836" w14:textId="77777777" w:rsidR="0067627D" w:rsidRDefault="281DB18C" w:rsidP="001060C5">
            <w:r>
              <w:t>Fravær</w:t>
            </w:r>
          </w:p>
          <w:p w14:paraId="6C524D2B" w14:textId="77777777" w:rsidR="00C022A0" w:rsidRDefault="00C022A0" w:rsidP="00C022A0">
            <w:r>
              <w:t>MOT, Mitt valg, RØRE, Young mentor</w:t>
            </w:r>
          </w:p>
          <w:p w14:paraId="74C0A2DA" w14:textId="77777777" w:rsidR="00B5723E" w:rsidRDefault="281DB18C" w:rsidP="001060C5">
            <w:r>
              <w:t>Trafikk</w:t>
            </w:r>
          </w:p>
        </w:tc>
      </w:tr>
      <w:tr w:rsidR="0067627D" w14:paraId="3AB86F39" w14:textId="77777777" w:rsidTr="7015780A">
        <w:tc>
          <w:tcPr>
            <w:tcW w:w="1728" w:type="dxa"/>
            <w:shd w:val="clear" w:color="auto" w:fill="auto"/>
          </w:tcPr>
          <w:p w14:paraId="21E51257" w14:textId="77777777" w:rsidR="0067627D" w:rsidRDefault="281DB18C" w:rsidP="001060C5">
            <w:r>
              <w:t>9. trinn</w:t>
            </w:r>
          </w:p>
        </w:tc>
        <w:tc>
          <w:tcPr>
            <w:tcW w:w="7484" w:type="dxa"/>
            <w:shd w:val="clear" w:color="auto" w:fill="auto"/>
          </w:tcPr>
          <w:p w14:paraId="0B999BF8" w14:textId="51703C0F" w:rsidR="0067627D" w:rsidRDefault="281DB18C" w:rsidP="001060C5">
            <w:r>
              <w:t>Hovedmålene for 9. trinn</w:t>
            </w:r>
          </w:p>
          <w:p w14:paraId="11CA2DFC" w14:textId="77777777" w:rsidR="0067627D" w:rsidRDefault="281DB18C" w:rsidP="001060C5">
            <w:r>
              <w:t>Elevenes arbeidsmiljø</w:t>
            </w:r>
          </w:p>
          <w:p w14:paraId="15CFB6F4" w14:textId="77777777" w:rsidR="0067627D" w:rsidRDefault="281DB18C" w:rsidP="001060C5">
            <w:r>
              <w:t>Sosial handlingsplan (se plan for sosial inkludering)</w:t>
            </w:r>
          </w:p>
          <w:p w14:paraId="7078C479" w14:textId="77777777" w:rsidR="0067627D" w:rsidRDefault="281DB18C" w:rsidP="001060C5">
            <w:r>
              <w:t>Vise til årets informasjonshefte</w:t>
            </w:r>
          </w:p>
          <w:p w14:paraId="7249D37C" w14:textId="77777777" w:rsidR="00C022A0" w:rsidRDefault="00C022A0" w:rsidP="00C022A0">
            <w:r>
              <w:t xml:space="preserve">Hjemmeside, Teams, Transponder </w:t>
            </w:r>
          </w:p>
          <w:p w14:paraId="66333C8D" w14:textId="6CEF0151" w:rsidR="0067627D" w:rsidRDefault="281DB18C" w:rsidP="00A40909">
            <w:r>
              <w:t>Nasjonale prøver</w:t>
            </w:r>
          </w:p>
          <w:p w14:paraId="3FD3FFF5" w14:textId="77777777" w:rsidR="0067627D" w:rsidRDefault="281DB18C" w:rsidP="001060C5">
            <w:r>
              <w:t>Nettvett</w:t>
            </w:r>
          </w:p>
          <w:p w14:paraId="3646E387" w14:textId="77777777" w:rsidR="0067627D" w:rsidRDefault="281DB18C" w:rsidP="001060C5">
            <w:r>
              <w:t>Fravær</w:t>
            </w:r>
          </w:p>
          <w:p w14:paraId="2A85A868" w14:textId="77777777" w:rsidR="00C022A0" w:rsidRDefault="00C022A0" w:rsidP="00C022A0">
            <w:r>
              <w:t>MOT, Mitt valg, RØRE, Young mentor</w:t>
            </w:r>
          </w:p>
          <w:p w14:paraId="2CB85BE1" w14:textId="77777777" w:rsidR="00B5723E" w:rsidRDefault="281DB18C" w:rsidP="001060C5">
            <w:r>
              <w:t>Trafikk</w:t>
            </w:r>
          </w:p>
        </w:tc>
      </w:tr>
      <w:tr w:rsidR="0067627D" w14:paraId="1D749187" w14:textId="77777777" w:rsidTr="7015780A">
        <w:tc>
          <w:tcPr>
            <w:tcW w:w="1728" w:type="dxa"/>
            <w:shd w:val="clear" w:color="auto" w:fill="auto"/>
          </w:tcPr>
          <w:p w14:paraId="7A11B6B3" w14:textId="77777777" w:rsidR="0067627D" w:rsidRDefault="281DB18C" w:rsidP="001060C5">
            <w:r>
              <w:t>10. trinn</w:t>
            </w:r>
          </w:p>
        </w:tc>
        <w:tc>
          <w:tcPr>
            <w:tcW w:w="7484" w:type="dxa"/>
            <w:shd w:val="clear" w:color="auto" w:fill="auto"/>
          </w:tcPr>
          <w:p w14:paraId="66155D4A" w14:textId="614C82AA" w:rsidR="0067627D" w:rsidRDefault="281DB18C" w:rsidP="001060C5">
            <w:r>
              <w:t>Hovedmålene for 10 trinn?</w:t>
            </w:r>
          </w:p>
          <w:p w14:paraId="3CEC6D28" w14:textId="77777777" w:rsidR="0067627D" w:rsidRDefault="281DB18C" w:rsidP="001060C5">
            <w:r>
              <w:t>Elevenes arbeidsmiljø</w:t>
            </w:r>
          </w:p>
          <w:p w14:paraId="13AE4DA1" w14:textId="77777777" w:rsidR="0067627D" w:rsidRDefault="281DB18C" w:rsidP="001060C5">
            <w:r>
              <w:t>Sosial handlingsplan</w:t>
            </w:r>
          </w:p>
          <w:p w14:paraId="38F70744" w14:textId="77777777" w:rsidR="0067627D" w:rsidRDefault="281DB18C" w:rsidP="001060C5">
            <w:r>
              <w:t>Vise til årets informasjonshefte</w:t>
            </w:r>
          </w:p>
          <w:p w14:paraId="5BD3DF4D" w14:textId="77777777" w:rsidR="0067627D" w:rsidRDefault="281DB18C" w:rsidP="001060C5">
            <w:r>
              <w:t>Overgangen til videregående skole</w:t>
            </w:r>
          </w:p>
          <w:p w14:paraId="4E6B6BC2" w14:textId="4F3DA353" w:rsidR="0067627D" w:rsidRDefault="281DB18C" w:rsidP="001060C5">
            <w:r>
              <w:t xml:space="preserve">Eksamen og klagerett. </w:t>
            </w:r>
          </w:p>
          <w:p w14:paraId="168E6265" w14:textId="0DA73B05" w:rsidR="00A40909" w:rsidRDefault="281DB18C" w:rsidP="001060C5">
            <w:r>
              <w:t>Publisering av standpunktkarakterer</w:t>
            </w:r>
          </w:p>
          <w:p w14:paraId="2D00483A" w14:textId="77777777" w:rsidR="0067627D" w:rsidRDefault="281DB18C" w:rsidP="001060C5">
            <w:r>
              <w:t>Nettvett</w:t>
            </w:r>
          </w:p>
          <w:p w14:paraId="73BCEDF4" w14:textId="77777777" w:rsidR="0067627D" w:rsidRDefault="281DB18C" w:rsidP="001060C5">
            <w:r>
              <w:t>Fravær</w:t>
            </w:r>
          </w:p>
          <w:p w14:paraId="53E577AD" w14:textId="77777777" w:rsidR="00C022A0" w:rsidRDefault="00C022A0" w:rsidP="00C022A0">
            <w:r>
              <w:t>MOT, Mitt valg, RØRE, Young mentor</w:t>
            </w:r>
          </w:p>
          <w:p w14:paraId="3CC265A2" w14:textId="77777777" w:rsidR="00CE5E78" w:rsidRDefault="281DB18C" w:rsidP="001060C5">
            <w:r>
              <w:t>Trafikk</w:t>
            </w:r>
          </w:p>
        </w:tc>
      </w:tr>
    </w:tbl>
    <w:p w14:paraId="4DC23F4F" w14:textId="6F61709D" w:rsidR="0067627D" w:rsidRPr="00E1144F" w:rsidRDefault="0067627D" w:rsidP="0067627D"/>
    <w:p w14:paraId="733AB054" w14:textId="77777777" w:rsidR="00FB6ABC" w:rsidRDefault="00FB6ABC" w:rsidP="0064157C">
      <w:pPr>
        <w:rPr>
          <w:b/>
          <w:sz w:val="32"/>
          <w:szCs w:val="32"/>
        </w:rPr>
      </w:pPr>
    </w:p>
    <w:p w14:paraId="367CAE46" w14:textId="77777777" w:rsidR="00912D73" w:rsidRDefault="00912D73" w:rsidP="338BFA01">
      <w:pPr>
        <w:rPr>
          <w:b/>
          <w:bCs/>
          <w:sz w:val="32"/>
          <w:szCs w:val="32"/>
        </w:rPr>
      </w:pPr>
    </w:p>
    <w:p w14:paraId="506E0A87" w14:textId="77777777" w:rsidR="00912D73" w:rsidRDefault="00912D73" w:rsidP="338BFA01">
      <w:pPr>
        <w:pStyle w:val="Brdtekst"/>
        <w:rPr>
          <w:b/>
          <w:bCs/>
          <w:sz w:val="32"/>
          <w:szCs w:val="32"/>
        </w:rPr>
      </w:pPr>
    </w:p>
    <w:p w14:paraId="06EC321D" w14:textId="77777777" w:rsidR="005609E0" w:rsidRPr="00125A4F" w:rsidRDefault="281DB18C" w:rsidP="281DB18C">
      <w:pPr>
        <w:pStyle w:val="Brdtekst"/>
        <w:rPr>
          <w:b/>
          <w:bCs/>
          <w:sz w:val="32"/>
          <w:szCs w:val="32"/>
        </w:rPr>
      </w:pPr>
      <w:r w:rsidRPr="281DB18C">
        <w:rPr>
          <w:b/>
          <w:bCs/>
          <w:sz w:val="32"/>
          <w:szCs w:val="32"/>
        </w:rPr>
        <w:t>ANNEN INFORMASJON</w:t>
      </w:r>
    </w:p>
    <w:p w14:paraId="6FF15889" w14:textId="77777777" w:rsidR="00A40909" w:rsidRDefault="008E7AB3" w:rsidP="281DB18C">
      <w:pPr>
        <w:rPr>
          <w:b/>
          <w:bCs/>
        </w:rPr>
      </w:pPr>
      <w:r>
        <w:br/>
      </w:r>
      <w:r w:rsidR="281DB18C" w:rsidRPr="00CD5ECF">
        <w:rPr>
          <w:b/>
          <w:bCs/>
          <w:sz w:val="28"/>
        </w:rPr>
        <w:t>RETNINGSLINJER FOR ERSTATNING FOR TAP OG SKADER PÅ BRILLER, KLÆR M.V. I SKOLETIDEN.</w:t>
      </w:r>
    </w:p>
    <w:p w14:paraId="3C9C75FA" w14:textId="02E9AF4B" w:rsidR="008E7AB3" w:rsidRPr="00125A4F" w:rsidRDefault="281DB18C" w:rsidP="281DB18C">
      <w:pPr>
        <w:rPr>
          <w:sz w:val="22"/>
          <w:szCs w:val="22"/>
        </w:rPr>
      </w:pPr>
      <w:r w:rsidRPr="281DB18C">
        <w:rPr>
          <w:sz w:val="22"/>
          <w:szCs w:val="22"/>
        </w:rPr>
        <w:t>(</w:t>
      </w:r>
      <w:r w:rsidR="00387917">
        <w:rPr>
          <w:sz w:val="22"/>
          <w:szCs w:val="22"/>
        </w:rPr>
        <w:t>må behandles i SU og levekår</w:t>
      </w:r>
      <w:r w:rsidRPr="281DB18C">
        <w:rPr>
          <w:sz w:val="22"/>
          <w:szCs w:val="22"/>
        </w:rPr>
        <w:t>)</w:t>
      </w:r>
    </w:p>
    <w:p w14:paraId="7840BB6A" w14:textId="77777777" w:rsidR="008E7AB3" w:rsidRPr="00125A4F" w:rsidRDefault="008E7AB3" w:rsidP="008E7AB3">
      <w:pPr>
        <w:rPr>
          <w:b/>
        </w:rPr>
      </w:pPr>
    </w:p>
    <w:p w14:paraId="3AE6BDCB" w14:textId="77777777" w:rsidR="008E7AB3" w:rsidRPr="00125A4F" w:rsidRDefault="281DB18C" w:rsidP="008E7AB3">
      <w:r>
        <w:t>1. Foresatte til elever ved grunnskolen i Ski kommune er i prinsippet selv ansvarlige for private eiendeler/effekter som elevene tar med seg til skolen.</w:t>
      </w:r>
    </w:p>
    <w:p w14:paraId="2BBDFBB6" w14:textId="77777777" w:rsidR="008E7AB3" w:rsidRPr="00125A4F" w:rsidRDefault="008E7AB3" w:rsidP="008E7AB3">
      <w:r w:rsidRPr="00125A4F">
        <w:t xml:space="preserve"> </w:t>
      </w:r>
    </w:p>
    <w:p w14:paraId="1CDEC5C3" w14:textId="77777777" w:rsidR="008E7AB3" w:rsidRPr="00125A4F" w:rsidRDefault="281DB18C" w:rsidP="008E7AB3">
      <w:r>
        <w:t xml:space="preserve">2. Det gis som hovedregel erstatning for briller som uforskyldt er knust eller på annen måte er beskadiget i frikvarter eller i undervisningen. Erstatningen gis ved oppfylling av følgende betingelser: </w:t>
      </w:r>
    </w:p>
    <w:p w14:paraId="1993E5AB" w14:textId="77777777" w:rsidR="008E7AB3" w:rsidRPr="00125A4F" w:rsidRDefault="281DB18C" w:rsidP="0057030F">
      <w:r>
        <w:t xml:space="preserve">2.1. Eleven (evt. elevens foresatte) som får ødelagt sine briller skal umiddelbart ta kontakt med en av skolens ansatte. </w:t>
      </w:r>
    </w:p>
    <w:p w14:paraId="6C1A335B" w14:textId="77777777" w:rsidR="008E7AB3" w:rsidRPr="00125A4F" w:rsidRDefault="281DB18C" w:rsidP="0057030F">
      <w:r>
        <w:t xml:space="preserve">2.2. Brillene skal repareres så sant det er mulig og økonomisk forsvarlig. </w:t>
      </w:r>
    </w:p>
    <w:p w14:paraId="7F0279D5" w14:textId="77777777" w:rsidR="008E7AB3" w:rsidRPr="00125A4F" w:rsidRDefault="281DB18C" w:rsidP="0057030F">
      <w:r>
        <w:t xml:space="preserve">2.3. Originalkvittering fra optiker på reparasjon eller kjøp av nye briller må fremlegges for at erstatningskrav kan fremmes. </w:t>
      </w:r>
    </w:p>
    <w:p w14:paraId="0C55766A" w14:textId="77777777" w:rsidR="008E7AB3" w:rsidRPr="00125A4F" w:rsidRDefault="281DB18C" w:rsidP="0057030F">
      <w:r>
        <w:t xml:space="preserve">2.4. Ved kjøp av nye briller skal innfatningen ikke være dyrere enn nypris for den som ble ødelagt. </w:t>
      </w:r>
    </w:p>
    <w:p w14:paraId="03DC6AC4" w14:textId="77777777" w:rsidR="008E7AB3" w:rsidRPr="00125A4F" w:rsidRDefault="281DB18C" w:rsidP="0057030F">
      <w:r>
        <w:t xml:space="preserve">2.5. Skolen kan kreve attest fra optiker. </w:t>
      </w:r>
    </w:p>
    <w:p w14:paraId="759576B3" w14:textId="77777777" w:rsidR="008E7AB3" w:rsidRPr="00125A4F" w:rsidRDefault="281DB18C" w:rsidP="0057030F">
      <w:r>
        <w:t xml:space="preserve">2.6. Erstatningsbeløpet for arbeid og innfatning kan ikke overskride kr. 1000, i tillegg kommer brilleglassene av tilsvarende glasskvalitet som det/de som ble ødelagt. </w:t>
      </w:r>
    </w:p>
    <w:p w14:paraId="71232DA4" w14:textId="77777777" w:rsidR="008E7AB3" w:rsidRPr="00125A4F" w:rsidRDefault="281DB18C" w:rsidP="0057030F">
      <w:r>
        <w:t>2.7. Skolen vil i hvert enkelt tilfelle avgjøre hvor stor erstatningen blir</w:t>
      </w:r>
    </w:p>
    <w:p w14:paraId="113C4295" w14:textId="77777777" w:rsidR="008E7AB3" w:rsidRPr="00125A4F" w:rsidRDefault="008E7AB3" w:rsidP="008E7AB3"/>
    <w:p w14:paraId="0AE3AD11" w14:textId="77777777" w:rsidR="008E7AB3" w:rsidRPr="00125A4F" w:rsidRDefault="008E7AB3" w:rsidP="008E7AB3"/>
    <w:p w14:paraId="73517B07" w14:textId="77777777" w:rsidR="008E7AB3" w:rsidRPr="00125A4F" w:rsidRDefault="281DB18C" w:rsidP="008E7AB3">
      <w:r>
        <w:t xml:space="preserve">3. Yttertøy som blir beskadiget mens det henger i garderobe eller i korridor, erstattes etter skriftlig søknad vedlagt attestasjon fra skolen. Det samme gjelder tøy som blir beskadiget av kjemikalier ol. i forbindelse med undervisningen. Erstatningen gis ved oppfylling av følgende betingelser: </w:t>
      </w:r>
    </w:p>
    <w:p w14:paraId="400BCF28" w14:textId="77777777" w:rsidR="008E7AB3" w:rsidRPr="00125A4F" w:rsidRDefault="008E7AB3" w:rsidP="008E7AB3"/>
    <w:p w14:paraId="24948D31" w14:textId="77777777" w:rsidR="008E7AB3" w:rsidRPr="00125A4F" w:rsidRDefault="281DB18C" w:rsidP="0057030F">
      <w:r>
        <w:t>3.1. Eleven som får ødelagt klær i undervisningen eller frastjålet yttertøy/sko i garderoben skal umiddelbart ta kontakt med en av skolens ansatte.</w:t>
      </w:r>
    </w:p>
    <w:p w14:paraId="3CC73887" w14:textId="77777777" w:rsidR="008E7AB3" w:rsidRPr="00125A4F" w:rsidRDefault="281DB18C" w:rsidP="0057030F">
      <w:r>
        <w:t>3.2. Originalkvittering for innkjøp av nytt tøy må fremlegges for at erstatning kan fremmes</w:t>
      </w:r>
    </w:p>
    <w:p w14:paraId="406E3C23" w14:textId="77777777" w:rsidR="008E7AB3" w:rsidRPr="00125A4F" w:rsidRDefault="281DB18C" w:rsidP="0057030F">
      <w:r>
        <w:t>3.3. Erstatningen vil ikke overskride 2/3 av nypris, maks. kr. 500.</w:t>
      </w:r>
    </w:p>
    <w:p w14:paraId="7C9258FD" w14:textId="77777777" w:rsidR="008E7AB3" w:rsidRPr="00125A4F" w:rsidRDefault="008E7AB3" w:rsidP="008E7AB3">
      <w:r w:rsidRPr="00125A4F">
        <w:t xml:space="preserve"> </w:t>
      </w:r>
    </w:p>
    <w:p w14:paraId="3E868C99" w14:textId="77777777" w:rsidR="008E7AB3" w:rsidRPr="00125A4F" w:rsidRDefault="281DB18C" w:rsidP="008E7AB3">
      <w:r>
        <w:t xml:space="preserve">4. Erstatninger utover det som </w:t>
      </w:r>
      <w:proofErr w:type="gramStart"/>
      <w:r>
        <w:t>fremgår</w:t>
      </w:r>
      <w:proofErr w:type="gramEnd"/>
      <w:r>
        <w:t xml:space="preserve"> under punktene 2 og 3 ytes i alminnelighet ikke.</w:t>
      </w:r>
    </w:p>
    <w:p w14:paraId="4D04D2BE" w14:textId="77777777" w:rsidR="008E7AB3" w:rsidRPr="00125A4F" w:rsidRDefault="008E7AB3" w:rsidP="008E7AB3"/>
    <w:p w14:paraId="799A6E36" w14:textId="77777777" w:rsidR="008E7AB3" w:rsidRPr="00125A4F" w:rsidRDefault="281DB18C" w:rsidP="008E7AB3">
      <w:r>
        <w:t>5. Det er en billighetserstatning som ytes i ovennevnte tilfeller, og maksimal erstatning vil til enhver tid fastsettes av skolen i forhold til årlig budsjett</w:t>
      </w:r>
    </w:p>
    <w:p w14:paraId="5332DA6C" w14:textId="77777777" w:rsidR="008E7AB3" w:rsidRPr="00125A4F" w:rsidRDefault="008E7AB3" w:rsidP="008E7AB3">
      <w:pPr>
        <w:jc w:val="center"/>
      </w:pPr>
    </w:p>
    <w:p w14:paraId="42DFC9AB" w14:textId="77777777" w:rsidR="008E7AB3" w:rsidRPr="00125A4F" w:rsidRDefault="281DB18C" w:rsidP="008E7AB3">
      <w:r>
        <w:t>Den ansatte ved skolen skal skrive rapport om hendelsen. Gjelder forhold både under pkt. 2 og 3.</w:t>
      </w:r>
    </w:p>
    <w:p w14:paraId="32E55D84" w14:textId="77777777" w:rsidR="008E7AB3" w:rsidRPr="00125A4F" w:rsidRDefault="008E7AB3" w:rsidP="008E7AB3">
      <w:pPr>
        <w:rPr>
          <w:b/>
        </w:rPr>
      </w:pPr>
    </w:p>
    <w:p w14:paraId="63D62177" w14:textId="77777777" w:rsidR="008E7AB3" w:rsidRPr="00125A4F" w:rsidRDefault="008E7AB3" w:rsidP="008E7AB3">
      <w:pPr>
        <w:rPr>
          <w:b/>
        </w:rPr>
      </w:pPr>
    </w:p>
    <w:p w14:paraId="5027F090" w14:textId="77777777" w:rsidR="008E7AB3" w:rsidRPr="00272CF4" w:rsidRDefault="281DB18C" w:rsidP="281DB18C">
      <w:pPr>
        <w:rPr>
          <w:b/>
          <w:bCs/>
        </w:rPr>
      </w:pPr>
      <w:r w:rsidRPr="00272CF4">
        <w:rPr>
          <w:b/>
          <w:bCs/>
        </w:rPr>
        <w:t>ELEVFRAVÆR</w:t>
      </w:r>
    </w:p>
    <w:p w14:paraId="4A9A6C15" w14:textId="0D96839E" w:rsidR="008E7AB3" w:rsidRDefault="281DB18C" w:rsidP="009B216B">
      <w:r w:rsidRPr="281DB18C">
        <w:rPr>
          <w:b/>
          <w:bCs/>
        </w:rPr>
        <w:t>Foreldrene skal melde fravær på Transponder</w:t>
      </w:r>
      <w:r w:rsidR="00D04C86">
        <w:rPr>
          <w:b/>
          <w:bCs/>
        </w:rPr>
        <w:t xml:space="preserve"> Meldingsbok</w:t>
      </w:r>
      <w:r w:rsidR="0073653A">
        <w:rPr>
          <w:b/>
          <w:bCs/>
        </w:rPr>
        <w:t xml:space="preserve">. Fravær samme dag meldes før </w:t>
      </w:r>
      <w:proofErr w:type="spellStart"/>
      <w:r w:rsidR="0073653A">
        <w:rPr>
          <w:b/>
          <w:bCs/>
        </w:rPr>
        <w:t>kl</w:t>
      </w:r>
      <w:proofErr w:type="spellEnd"/>
      <w:r w:rsidR="0073653A">
        <w:rPr>
          <w:b/>
          <w:bCs/>
        </w:rPr>
        <w:t xml:space="preserve"> 08:00</w:t>
      </w:r>
      <w:r w:rsidRPr="281DB18C">
        <w:rPr>
          <w:b/>
          <w:bCs/>
        </w:rPr>
        <w:t>.</w:t>
      </w:r>
      <w:r>
        <w:t xml:space="preserve"> Ønsker du å søke </w:t>
      </w:r>
      <w:r w:rsidRPr="281DB18C">
        <w:rPr>
          <w:b/>
          <w:bCs/>
        </w:rPr>
        <w:t>fri/permisjon</w:t>
      </w:r>
      <w:r>
        <w:t xml:space="preserve"> for barnet ditt</w:t>
      </w:r>
      <w:r w:rsidR="00B51131">
        <w:t xml:space="preserve"> så må det søkes skriftlig om dette</w:t>
      </w:r>
      <w:r w:rsidR="00AE71EA">
        <w:t>, men i utgangspunktet vil det være vanskelig å få innvilget permisjon</w:t>
      </w:r>
      <w:r w:rsidR="00704D4B">
        <w:t xml:space="preserve">. </w:t>
      </w:r>
      <w:r>
        <w:t>Foresatte er</w:t>
      </w:r>
      <w:r w:rsidR="00272CF4">
        <w:t xml:space="preserve"> </w:t>
      </w:r>
      <w:r>
        <w:t xml:space="preserve">ansvarlige for elevens opplæring under fraværet. </w:t>
      </w:r>
    </w:p>
    <w:p w14:paraId="6243E990" w14:textId="77777777" w:rsidR="00272CF4" w:rsidRDefault="00272CF4" w:rsidP="009B216B"/>
    <w:p w14:paraId="0025791E" w14:textId="77777777" w:rsidR="00577D66" w:rsidRDefault="00577D66" w:rsidP="00744E18">
      <w:pPr>
        <w:pStyle w:val="Default"/>
        <w:spacing w:after="20"/>
      </w:pPr>
    </w:p>
    <w:p w14:paraId="32AE3B00" w14:textId="77777777" w:rsidR="00B84F63" w:rsidRPr="00272CF4" w:rsidRDefault="281DB18C" w:rsidP="281DB18C">
      <w:pPr>
        <w:pStyle w:val="Default"/>
        <w:spacing w:after="20"/>
        <w:rPr>
          <w:b/>
          <w:bCs/>
        </w:rPr>
      </w:pPr>
      <w:r w:rsidRPr="00272CF4">
        <w:rPr>
          <w:b/>
          <w:bCs/>
        </w:rPr>
        <w:t>BEKYMRINGSFULLT FRAVÆR</w:t>
      </w:r>
    </w:p>
    <w:p w14:paraId="0125458F" w14:textId="26AF45D9" w:rsidR="00B84F63" w:rsidRDefault="00BD62B2" w:rsidP="00744E18">
      <w:pPr>
        <w:pStyle w:val="Default"/>
        <w:spacing w:after="20"/>
      </w:pPr>
      <w:r>
        <w:t>Aremark</w:t>
      </w:r>
      <w:r w:rsidR="281DB18C">
        <w:t xml:space="preserve"> kommune har utarbeidet en retningslinje for elevfravær og bekymringsfullt fravær.</w:t>
      </w:r>
    </w:p>
    <w:p w14:paraId="797A1289" w14:textId="77777777" w:rsidR="00B84F63" w:rsidRDefault="281DB18C" w:rsidP="00744E18">
      <w:pPr>
        <w:pStyle w:val="Default"/>
        <w:spacing w:after="20"/>
      </w:pPr>
      <w:r>
        <w:t>Fravær som regnes som bekymringsfullt er:</w:t>
      </w:r>
    </w:p>
    <w:p w14:paraId="3FDBC6DF" w14:textId="77777777" w:rsidR="00B84F63" w:rsidRDefault="281DB18C" w:rsidP="00B84F63">
      <w:pPr>
        <w:pStyle w:val="Default"/>
        <w:numPr>
          <w:ilvl w:val="0"/>
          <w:numId w:val="29"/>
        </w:numPr>
        <w:spacing w:after="20"/>
      </w:pPr>
      <w:r>
        <w:t>Udokumentert fravær fra enkelttime eller dag</w:t>
      </w:r>
    </w:p>
    <w:p w14:paraId="43EA585E" w14:textId="27C5F4C8" w:rsidR="00A65897" w:rsidRDefault="281DB18C" w:rsidP="00A65897">
      <w:pPr>
        <w:pStyle w:val="Default"/>
        <w:numPr>
          <w:ilvl w:val="0"/>
          <w:numId w:val="29"/>
        </w:numPr>
        <w:spacing w:after="20"/>
      </w:pPr>
      <w:r>
        <w:t xml:space="preserve">Komme for seint </w:t>
      </w:r>
      <w:r w:rsidR="00201BD6">
        <w:t>fem</w:t>
      </w:r>
      <w:r>
        <w:t xml:space="preserve"> ganger </w:t>
      </w:r>
      <w:r w:rsidR="00201BD6">
        <w:t xml:space="preserve">i en </w:t>
      </w:r>
      <w:r w:rsidR="00672166">
        <w:t>termin/halvår</w:t>
      </w:r>
      <w:r>
        <w:t xml:space="preserve"> – uavhengig om fraværet er dokumentert eller ikke</w:t>
      </w:r>
      <w:r w:rsidR="00672166">
        <w:t>.</w:t>
      </w:r>
    </w:p>
    <w:p w14:paraId="6D017B97" w14:textId="77777777" w:rsidR="00A65897" w:rsidRDefault="281DB18C" w:rsidP="00744E18">
      <w:pPr>
        <w:pStyle w:val="Default"/>
        <w:numPr>
          <w:ilvl w:val="0"/>
          <w:numId w:val="29"/>
        </w:numPr>
        <w:spacing w:after="20"/>
      </w:pPr>
      <w:r>
        <w:t>Fravær uten permisjon over 10 dager innenfor samme semester uavhengig om fraværet er dokumentert eller ikke</w:t>
      </w:r>
    </w:p>
    <w:p w14:paraId="0CF91D66" w14:textId="77777777" w:rsidR="00A65897" w:rsidRDefault="00A65897" w:rsidP="00A65897">
      <w:pPr>
        <w:pStyle w:val="Default"/>
        <w:spacing w:after="20"/>
      </w:pPr>
    </w:p>
    <w:p w14:paraId="0E364C4C" w14:textId="77777777" w:rsidR="00A65897" w:rsidRDefault="281DB18C" w:rsidP="00A65897">
      <w:pPr>
        <w:pStyle w:val="Default"/>
        <w:spacing w:after="20"/>
      </w:pPr>
      <w:r>
        <w:t>Skolen er nøye med å føre fravær. Så snart bekymringsfullt fravær er identifisert, skal kontaktlærer umiddelbart iverksette karleggingstiltak i form av:</w:t>
      </w:r>
    </w:p>
    <w:p w14:paraId="579921E0" w14:textId="77777777" w:rsidR="00A65897" w:rsidRDefault="281DB18C" w:rsidP="00A65897">
      <w:pPr>
        <w:pStyle w:val="Default"/>
        <w:numPr>
          <w:ilvl w:val="0"/>
          <w:numId w:val="30"/>
        </w:numPr>
        <w:spacing w:after="20"/>
      </w:pPr>
      <w:r>
        <w:t>Kartleggingssamtale med foresatte (kan gjøres pr. telefon) og</w:t>
      </w:r>
    </w:p>
    <w:p w14:paraId="34F09395" w14:textId="77777777" w:rsidR="00A65897" w:rsidRDefault="281DB18C" w:rsidP="00A65897">
      <w:pPr>
        <w:pStyle w:val="Default"/>
        <w:numPr>
          <w:ilvl w:val="0"/>
          <w:numId w:val="30"/>
        </w:numPr>
        <w:spacing w:after="20"/>
      </w:pPr>
      <w:r>
        <w:t>kartleggingssamtale med elev</w:t>
      </w:r>
    </w:p>
    <w:p w14:paraId="5CFE16E3" w14:textId="77777777" w:rsidR="007D0B28" w:rsidRDefault="007D0B28" w:rsidP="00A65897">
      <w:pPr>
        <w:pStyle w:val="Default"/>
        <w:spacing w:after="20"/>
      </w:pPr>
    </w:p>
    <w:p w14:paraId="7DEBA8C5" w14:textId="249E0208" w:rsidR="00A65897" w:rsidRDefault="281DB18C" w:rsidP="00A65897">
      <w:pPr>
        <w:pStyle w:val="Default"/>
        <w:spacing w:after="20"/>
      </w:pPr>
      <w:r>
        <w:t>Drøfting i internt ressursteam og i utvidet ressursteam skal sikre profesjonalitet og koordinert samarbeid til det beste for elev, foresatte, lærer og skole. Arbeidet må dokumenteres godt.</w:t>
      </w:r>
    </w:p>
    <w:p w14:paraId="5CC0A7A6" w14:textId="65EC74BA" w:rsidR="002D258C" w:rsidRDefault="002D258C" w:rsidP="00A65897">
      <w:pPr>
        <w:pStyle w:val="Default"/>
        <w:spacing w:after="20"/>
      </w:pPr>
    </w:p>
    <w:p w14:paraId="3B46F337" w14:textId="54661E7E" w:rsidR="002D258C" w:rsidRPr="007C7EED" w:rsidRDefault="002D258C" w:rsidP="00A65897">
      <w:pPr>
        <w:pStyle w:val="Default"/>
        <w:spacing w:after="20"/>
        <w:rPr>
          <w:color w:val="auto"/>
        </w:rPr>
      </w:pPr>
      <w:r w:rsidRPr="007C7EED">
        <w:rPr>
          <w:color w:val="auto"/>
          <w:shd w:val="clear" w:color="auto" w:fill="FFFFFF"/>
        </w:rPr>
        <w:t xml:space="preserve">Samtaler om skolevegring med elev og foresatte skal gjennomføres av kontaktlærer seinest ved 10 fraværsdager eller 5 </w:t>
      </w:r>
      <w:proofErr w:type="spellStart"/>
      <w:r w:rsidRPr="007C7EED">
        <w:rPr>
          <w:color w:val="auto"/>
          <w:shd w:val="clear" w:color="auto" w:fill="FFFFFF"/>
        </w:rPr>
        <w:t>forseintkomminger</w:t>
      </w:r>
      <w:proofErr w:type="spellEnd"/>
      <w:r w:rsidRPr="007C7EED">
        <w:rPr>
          <w:color w:val="auto"/>
          <w:shd w:val="clear" w:color="auto" w:fill="FFFFFF"/>
        </w:rPr>
        <w:t xml:space="preserve"> innen terminen. Samtalene kan gjøres før, men ikke seinere</w:t>
      </w:r>
      <w:r w:rsidR="007C7EED" w:rsidRPr="007C7EED">
        <w:rPr>
          <w:color w:val="auto"/>
          <w:shd w:val="clear" w:color="auto" w:fill="FFFFFF"/>
        </w:rPr>
        <w:t>.</w:t>
      </w:r>
    </w:p>
    <w:p w14:paraId="0580BDBC" w14:textId="77777777" w:rsidR="00744E18" w:rsidRPr="00B84F63" w:rsidRDefault="00744E18" w:rsidP="0057030F">
      <w:pPr>
        <w:pStyle w:val="Overskrift1"/>
        <w:numPr>
          <w:ilvl w:val="0"/>
          <w:numId w:val="0"/>
        </w:numPr>
        <w:rPr>
          <w:sz w:val="28"/>
          <w:szCs w:val="28"/>
        </w:rPr>
      </w:pPr>
    </w:p>
    <w:p w14:paraId="05790D97" w14:textId="295254C9" w:rsidR="008E7AB3" w:rsidRPr="00125A4F" w:rsidRDefault="00715850" w:rsidP="0057030F">
      <w:pPr>
        <w:pStyle w:val="Overskrift1"/>
        <w:numPr>
          <w:ilvl w:val="0"/>
          <w:numId w:val="0"/>
        </w:numPr>
      </w:pPr>
      <w:r>
        <w:t>SKOLE</w:t>
      </w:r>
      <w:r w:rsidR="281DB18C" w:rsidRPr="0027482E">
        <w:t xml:space="preserve">MELK  </w:t>
      </w:r>
      <w:r w:rsidR="50616852" w:rsidRPr="0027482E">
        <w:br/>
      </w:r>
      <w:r w:rsidR="281DB18C">
        <w:rPr>
          <w:b w:val="0"/>
          <w:bCs w:val="0"/>
        </w:rPr>
        <w:t>Foreldrene bestiller selv melk på nettet på Tine.no</w:t>
      </w:r>
    </w:p>
    <w:p w14:paraId="714F5C5A" w14:textId="77777777" w:rsidR="008E7AB3" w:rsidRPr="00125A4F" w:rsidRDefault="008E7AB3" w:rsidP="0057030F">
      <w:pPr>
        <w:pStyle w:val="Overskrift1"/>
        <w:numPr>
          <w:ilvl w:val="0"/>
          <w:numId w:val="0"/>
        </w:numPr>
        <w:ind w:left="720"/>
      </w:pPr>
    </w:p>
    <w:p w14:paraId="329F86CD" w14:textId="04106755" w:rsidR="008E7AB3" w:rsidRPr="00125A4F" w:rsidRDefault="281DB18C" w:rsidP="00715850">
      <w:pPr>
        <w:pStyle w:val="Overskrift1"/>
        <w:numPr>
          <w:ilvl w:val="0"/>
          <w:numId w:val="0"/>
        </w:numPr>
        <w:rPr>
          <w:b w:val="0"/>
          <w:bCs w:val="0"/>
        </w:rPr>
      </w:pPr>
      <w:r w:rsidRPr="0027482E">
        <w:t>MEDISINERING</w:t>
      </w:r>
      <w:r w:rsidR="50616852" w:rsidRPr="0027482E">
        <w:br/>
      </w:r>
      <w:r w:rsidR="00047429" w:rsidRPr="00AA0999">
        <w:rPr>
          <w:b w:val="0"/>
          <w:bCs w:val="0"/>
        </w:rPr>
        <w:t xml:space="preserve">Aremark </w:t>
      </w:r>
      <w:r w:rsidR="00710F52" w:rsidRPr="00AA0999">
        <w:rPr>
          <w:b w:val="0"/>
          <w:bCs w:val="0"/>
        </w:rPr>
        <w:t>skol</w:t>
      </w:r>
      <w:r w:rsidR="00047429" w:rsidRPr="00AA0999">
        <w:rPr>
          <w:b w:val="0"/>
          <w:bCs w:val="0"/>
        </w:rPr>
        <w:t xml:space="preserve">e </w:t>
      </w:r>
      <w:r w:rsidRPr="00AA0999">
        <w:rPr>
          <w:b w:val="0"/>
          <w:bCs w:val="0"/>
        </w:rPr>
        <w:t xml:space="preserve">har prosedyrer for å sikre at elever få medisinering som foreskrevet i skoletiden. Faste medisiner er medisiner foreskrevet av lege i fast dosering. Det er foresatte som har ansvar et for å påse at barn får medisiner som foreskrevet.  Dersom skolen skal bistå med utdeling/medisinering i skoletiden, må foresatte skriftlig avtale dette med skolen v/kontaktlærer eller annen som kjenner eleven godt i hvert enkelt tilfelle. Skjemaet for medisinering får dere ved henvendelse skolen. </w:t>
      </w:r>
      <w:r w:rsidR="50616852" w:rsidRPr="00AA0999">
        <w:rPr>
          <w:b w:val="0"/>
          <w:bCs w:val="0"/>
        </w:rPr>
        <w:br/>
      </w:r>
    </w:p>
    <w:p w14:paraId="24BAD172" w14:textId="77777777" w:rsidR="001E12AD" w:rsidRDefault="001E12AD" w:rsidP="008E7AB3">
      <w:pPr>
        <w:rPr>
          <w:b/>
        </w:rPr>
      </w:pPr>
    </w:p>
    <w:p w14:paraId="2E963702" w14:textId="77777777" w:rsidR="000E36FD" w:rsidRDefault="000E36FD" w:rsidP="50616852">
      <w:pPr>
        <w:rPr>
          <w:b/>
          <w:bCs/>
          <w:sz w:val="28"/>
          <w:szCs w:val="28"/>
        </w:rPr>
      </w:pPr>
    </w:p>
    <w:p w14:paraId="0D20C5E2" w14:textId="77777777" w:rsidR="000E36FD" w:rsidRDefault="000E36FD" w:rsidP="50616852">
      <w:pPr>
        <w:rPr>
          <w:b/>
          <w:bCs/>
          <w:sz w:val="28"/>
          <w:szCs w:val="28"/>
        </w:rPr>
      </w:pPr>
    </w:p>
    <w:p w14:paraId="2EE3D4B9" w14:textId="77777777" w:rsidR="00AA0999" w:rsidRDefault="281DB18C" w:rsidP="00AA0999">
      <w:pPr>
        <w:rPr>
          <w:b/>
          <w:bCs/>
        </w:rPr>
      </w:pPr>
      <w:r w:rsidRPr="00AA0999">
        <w:rPr>
          <w:b/>
          <w:bCs/>
        </w:rPr>
        <w:t>SKOLESKYSS</w:t>
      </w:r>
    </w:p>
    <w:p w14:paraId="0975E804" w14:textId="4AEF5369" w:rsidR="0050543A" w:rsidRPr="00AA0999" w:rsidRDefault="00F44DBC" w:rsidP="00AA0999">
      <w:pPr>
        <w:rPr>
          <w:b/>
          <w:bCs/>
        </w:rPr>
      </w:pPr>
      <w:r>
        <w:rPr>
          <w:noProof/>
        </w:rPr>
        <w:drawing>
          <wp:anchor distT="0" distB="0" distL="114300" distR="114300" simplePos="0" relativeHeight="251658240" behindDoc="1" locked="0" layoutInCell="1" allowOverlap="1" wp14:anchorId="4865A583" wp14:editId="07777777">
            <wp:simplePos x="0" y="0"/>
            <wp:positionH relativeFrom="column">
              <wp:posOffset>4453255</wp:posOffset>
            </wp:positionH>
            <wp:positionV relativeFrom="paragraph">
              <wp:posOffset>610870</wp:posOffset>
            </wp:positionV>
            <wp:extent cx="1809750" cy="1809750"/>
            <wp:effectExtent l="0" t="0" r="0" b="0"/>
            <wp:wrapTight wrapText="bothSides">
              <wp:wrapPolygon edited="0">
                <wp:start x="6594" y="0"/>
                <wp:lineTo x="0" y="2728"/>
                <wp:lineTo x="0" y="13187"/>
                <wp:lineTo x="227" y="15916"/>
                <wp:lineTo x="1364" y="17053"/>
                <wp:lineTo x="4093" y="18189"/>
                <wp:lineTo x="5229" y="21373"/>
                <wp:lineTo x="6139" y="21373"/>
                <wp:lineTo x="14097" y="21373"/>
                <wp:lineTo x="16371" y="20691"/>
                <wp:lineTo x="16371" y="18189"/>
                <wp:lineTo x="20236" y="14552"/>
                <wp:lineTo x="21145" y="14552"/>
                <wp:lineTo x="21373" y="13642"/>
                <wp:lineTo x="21373" y="4547"/>
                <wp:lineTo x="14779" y="3638"/>
                <wp:lineTo x="7958" y="0"/>
                <wp:lineTo x="6594" y="0"/>
              </wp:wrapPolygon>
            </wp:wrapTight>
            <wp:docPr id="11" name="Bilde 11" descr="j018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1833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43A">
        <w:t>Elever kan ha rett til gratis skyss til og fra skolen. Elever har ikke rett til skyss til og fra SFO eller leksehjelp.</w:t>
      </w:r>
    </w:p>
    <w:p w14:paraId="6F97A33B" w14:textId="77777777" w:rsidR="0050543A" w:rsidRDefault="281DB18C" w:rsidP="0050543A">
      <w:pPr>
        <w:pStyle w:val="NormalWeb"/>
      </w:pPr>
      <w:r>
        <w:t>Elever kan ha rett til gratis skyss til og fra skolen</w:t>
      </w:r>
    </w:p>
    <w:p w14:paraId="7EA64D33" w14:textId="77777777" w:rsidR="0050543A" w:rsidRDefault="281DB18C" w:rsidP="281DB18C">
      <w:pPr>
        <w:numPr>
          <w:ilvl w:val="0"/>
          <w:numId w:val="31"/>
        </w:numPr>
        <w:spacing w:before="100" w:beforeAutospacing="1" w:after="100" w:afterAutospacing="1"/>
      </w:pPr>
      <w:r>
        <w:t>dersom veien er lang.</w:t>
      </w:r>
    </w:p>
    <w:p w14:paraId="67B3E35E" w14:textId="77777777" w:rsidR="0050543A" w:rsidRDefault="281DB18C" w:rsidP="281DB18C">
      <w:pPr>
        <w:numPr>
          <w:ilvl w:val="0"/>
          <w:numId w:val="31"/>
        </w:numPr>
        <w:spacing w:before="100" w:beforeAutospacing="1" w:after="100" w:afterAutospacing="1"/>
      </w:pPr>
      <w:r>
        <w:t>dersom veien er særlig farlig.</w:t>
      </w:r>
    </w:p>
    <w:p w14:paraId="68DE320A" w14:textId="77777777" w:rsidR="0050543A" w:rsidRDefault="281DB18C" w:rsidP="281DB18C">
      <w:pPr>
        <w:numPr>
          <w:ilvl w:val="0"/>
          <w:numId w:val="31"/>
        </w:numPr>
        <w:spacing w:before="100" w:beforeAutospacing="1" w:after="100" w:afterAutospacing="1"/>
      </w:pPr>
      <w:r>
        <w:t>dersom barnet har behov for skyss av medisinske årsaker.</w:t>
      </w:r>
    </w:p>
    <w:p w14:paraId="35BDC433" w14:textId="77777777" w:rsidR="008E7AB3" w:rsidRPr="00125A4F" w:rsidRDefault="008E7AB3" w:rsidP="008E7AB3">
      <w:pPr>
        <w:ind w:left="-360"/>
        <w:rPr>
          <w:b/>
          <w:sz w:val="22"/>
          <w:szCs w:val="22"/>
        </w:rPr>
      </w:pPr>
    </w:p>
    <w:p w14:paraId="1BF242CB" w14:textId="77777777" w:rsidR="006965DC" w:rsidRDefault="006965DC" w:rsidP="00C17F84">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390CCF7D" w14:textId="77777777" w:rsidR="00833EA9" w:rsidRDefault="00833EA9" w:rsidP="281DB18C">
      <w:pPr>
        <w:rPr>
          <w:b/>
          <w:bCs/>
        </w:rPr>
      </w:pPr>
    </w:p>
    <w:p w14:paraId="57BA0379" w14:textId="77777777" w:rsidR="00833EA9" w:rsidRDefault="00833EA9" w:rsidP="281DB18C">
      <w:pPr>
        <w:rPr>
          <w:b/>
          <w:bCs/>
        </w:rPr>
      </w:pPr>
    </w:p>
    <w:p w14:paraId="41BB0A54" w14:textId="3B80D00B" w:rsidR="00C17F84" w:rsidRPr="007C7361" w:rsidRDefault="281DB18C" w:rsidP="281DB18C">
      <w:pPr>
        <w:rPr>
          <w:b/>
          <w:bCs/>
          <w:sz w:val="32"/>
          <w:szCs w:val="32"/>
        </w:rPr>
      </w:pPr>
      <w:r w:rsidRPr="007C7361">
        <w:rPr>
          <w:b/>
          <w:bCs/>
          <w:sz w:val="32"/>
          <w:szCs w:val="32"/>
        </w:rPr>
        <w:t>SFO</w:t>
      </w:r>
    </w:p>
    <w:p w14:paraId="42E73BB3" w14:textId="792A087C" w:rsidR="00C17F84" w:rsidRPr="00476796" w:rsidRDefault="281DB18C" w:rsidP="00C17F84">
      <w:r w:rsidRPr="00476796">
        <w:t>I tillegg til åpningstider før og etter skoletid, har SFO åpent i skolens ferier fra 0</w:t>
      </w:r>
      <w:r w:rsidR="00003657" w:rsidRPr="00476796">
        <w:t>6</w:t>
      </w:r>
      <w:r w:rsidRPr="00476796">
        <w:t>.</w:t>
      </w:r>
      <w:r w:rsidR="00003657" w:rsidRPr="00476796">
        <w:t>45</w:t>
      </w:r>
      <w:r w:rsidRPr="00476796">
        <w:t xml:space="preserve"> til 17.00 mandag til fredag.</w:t>
      </w:r>
    </w:p>
    <w:p w14:paraId="6FFDE815" w14:textId="77777777" w:rsidR="00C17F84" w:rsidRPr="00476796" w:rsidRDefault="00C17F84" w:rsidP="00C17F84"/>
    <w:p w14:paraId="17C2300B" w14:textId="720CDAF3" w:rsidR="00C17F84" w:rsidRPr="00476796" w:rsidRDefault="00F44DBC" w:rsidP="00C17F84">
      <w:r w:rsidRPr="00476796">
        <w:rPr>
          <w:noProof/>
        </w:rPr>
        <w:drawing>
          <wp:anchor distT="0" distB="0" distL="114300" distR="114300" simplePos="0" relativeHeight="251658244" behindDoc="1" locked="0" layoutInCell="1" allowOverlap="1" wp14:anchorId="4B07E631" wp14:editId="07777777">
            <wp:simplePos x="0" y="0"/>
            <wp:positionH relativeFrom="column">
              <wp:posOffset>4519930</wp:posOffset>
            </wp:positionH>
            <wp:positionV relativeFrom="paragraph">
              <wp:posOffset>444500</wp:posOffset>
            </wp:positionV>
            <wp:extent cx="1238250" cy="933450"/>
            <wp:effectExtent l="0" t="0" r="0" b="0"/>
            <wp:wrapThrough wrapText="bothSides">
              <wp:wrapPolygon edited="0">
                <wp:start x="0" y="0"/>
                <wp:lineTo x="0" y="21159"/>
                <wp:lineTo x="21268" y="21159"/>
                <wp:lineTo x="21268" y="0"/>
                <wp:lineTo x="0" y="0"/>
              </wp:wrapPolygon>
            </wp:wrapThrough>
            <wp:docPr id="12" name="Bilde 12" descr="http://www.scotland.gov.uk/Resource/Img/54357/00104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cotland.gov.uk/Resource/Img/54357/0010484.gif"/>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2382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F84" w:rsidRPr="00476796">
        <w:rPr>
          <w:b/>
          <w:bCs/>
        </w:rPr>
        <w:t>SFO</w:t>
      </w:r>
      <w:r w:rsidR="00C17F84" w:rsidRPr="00476796">
        <w:t xml:space="preserve"> er stengt på skolens 5 plandager, julaften og nyttårsaften.  Vi er også stengt 4 uker i juli. Se egen plan for </w:t>
      </w:r>
      <w:r w:rsidR="00C17F84" w:rsidRPr="00476796">
        <w:rPr>
          <w:i/>
          <w:iCs/>
        </w:rPr>
        <w:t>ferier og fridager</w:t>
      </w:r>
      <w:r w:rsidR="00C17F84" w:rsidRPr="00476796">
        <w:t xml:space="preserve"> for skoleåret som </w:t>
      </w:r>
      <w:r w:rsidR="00744E18" w:rsidRPr="00476796">
        <w:t>legges ut på skolens hjemmeside.</w:t>
      </w:r>
    </w:p>
    <w:p w14:paraId="2F6722A9" w14:textId="77777777" w:rsidR="00C17F84" w:rsidRPr="00DF5BD5" w:rsidRDefault="00C17F84" w:rsidP="00C17F84">
      <w:pPr>
        <w:rPr>
          <w:color w:val="FF0000"/>
        </w:rPr>
      </w:pPr>
    </w:p>
    <w:p w14:paraId="7006BBDA" w14:textId="2609632C" w:rsidR="00C17F84" w:rsidRPr="00486573" w:rsidRDefault="281DB18C" w:rsidP="281DB18C">
      <w:pPr>
        <w:rPr>
          <w:b/>
          <w:bCs/>
        </w:rPr>
      </w:pPr>
      <w:r w:rsidRPr="00486573">
        <w:rPr>
          <w:b/>
          <w:bCs/>
        </w:rPr>
        <w:t xml:space="preserve">Mat </w:t>
      </w:r>
    </w:p>
    <w:p w14:paraId="7BAEC570" w14:textId="3DD966D9" w:rsidR="00C17F84" w:rsidRPr="00486573" w:rsidRDefault="7015780A" w:rsidP="00C17F84">
      <w:r w:rsidRPr="00486573">
        <w:t xml:space="preserve">Vi har </w:t>
      </w:r>
      <w:r w:rsidR="00F41540" w:rsidRPr="00486573">
        <w:t>et</w:t>
      </w:r>
      <w:r w:rsidRPr="00486573">
        <w:t xml:space="preserve"> varm</w:t>
      </w:r>
      <w:r w:rsidR="00F41540" w:rsidRPr="00486573">
        <w:t>t</w:t>
      </w:r>
      <w:r w:rsidRPr="00486573">
        <w:t xml:space="preserve"> måltid i uka</w:t>
      </w:r>
      <w:r w:rsidR="00E60434" w:rsidRPr="00486573">
        <w:t xml:space="preserve"> og hver dag i skolens ferier</w:t>
      </w:r>
      <w:r w:rsidRPr="00486573">
        <w:t xml:space="preserve">. </w:t>
      </w:r>
      <w:r w:rsidR="00683480" w:rsidRPr="00486573">
        <w:t xml:space="preserve">Utover dette må barna ha med egen mat. </w:t>
      </w:r>
      <w:r w:rsidRPr="00486573">
        <w:t>Det er rom for å spise medbrakt frokost frem til 08.</w:t>
      </w:r>
      <w:r w:rsidR="009C59F8" w:rsidRPr="00486573">
        <w:t>10</w:t>
      </w:r>
      <w:r w:rsidRPr="00486573">
        <w:t xml:space="preserve"> om morgenen dersom de ikke har rukket å spise hjemme. </w:t>
      </w:r>
    </w:p>
    <w:p w14:paraId="4DB21CB0" w14:textId="77777777" w:rsidR="00C17F84" w:rsidRPr="00486573" w:rsidRDefault="00C17F84" w:rsidP="00C17F84"/>
    <w:p w14:paraId="3D66BC14" w14:textId="77777777" w:rsidR="00C17F84" w:rsidRPr="00486573" w:rsidRDefault="00C17F84" w:rsidP="00C17F84">
      <w:r w:rsidRPr="00486573">
        <w:rPr>
          <w:b/>
          <w:bCs/>
        </w:rPr>
        <w:t>Aktiviteter</w:t>
      </w:r>
      <w:r w:rsidRPr="00486573">
        <w:rPr>
          <w:b/>
        </w:rPr>
        <w:tab/>
      </w:r>
      <w:r w:rsidRPr="00486573">
        <w:rPr>
          <w:b/>
        </w:rPr>
        <w:tab/>
      </w:r>
      <w:r w:rsidRPr="00486573">
        <w:rPr>
          <w:b/>
        </w:rPr>
        <w:tab/>
      </w:r>
      <w:r w:rsidRPr="00486573">
        <w:rPr>
          <w:b/>
        </w:rPr>
        <w:tab/>
      </w:r>
      <w:r w:rsidRPr="00486573">
        <w:rPr>
          <w:b/>
        </w:rPr>
        <w:tab/>
      </w:r>
      <w:r w:rsidRPr="00486573">
        <w:rPr>
          <w:b/>
        </w:rPr>
        <w:tab/>
      </w:r>
      <w:r w:rsidRPr="00486573">
        <w:rPr>
          <w:b/>
        </w:rPr>
        <w:tab/>
      </w:r>
      <w:r w:rsidRPr="00486573">
        <w:rPr>
          <w:b/>
        </w:rPr>
        <w:tab/>
      </w:r>
      <w:r w:rsidRPr="00486573">
        <w:rPr>
          <w:b/>
          <w:bCs/>
        </w:rPr>
        <w:t xml:space="preserve"> </w:t>
      </w:r>
    </w:p>
    <w:p w14:paraId="1D8869C3" w14:textId="396544B1" w:rsidR="00C17F84" w:rsidRPr="00486573" w:rsidRDefault="281DB18C" w:rsidP="00C17F84">
      <w:r w:rsidRPr="00486573">
        <w:t xml:space="preserve">Vi forsøker å ha varierte aktiviteter på SFO som </w:t>
      </w:r>
      <w:r w:rsidR="00412146" w:rsidRPr="00486573">
        <w:t xml:space="preserve">blant annet </w:t>
      </w:r>
      <w:r w:rsidRPr="00486573">
        <w:t>forming,</w:t>
      </w:r>
      <w:r w:rsidR="00412146" w:rsidRPr="00486573">
        <w:t xml:space="preserve"> musikk</w:t>
      </w:r>
      <w:r w:rsidRPr="00486573">
        <w:t>frilek og fysisk aktivitet i den grad plassen og sambruk med skolen tillater det. Vi er så heldige å ha egen svømmehall og hall som blir benyttet.</w:t>
      </w:r>
    </w:p>
    <w:p w14:paraId="4D485F16" w14:textId="7A82B7BE" w:rsidR="50616852" w:rsidRPr="00486573" w:rsidRDefault="50616852" w:rsidP="50616852"/>
    <w:p w14:paraId="527FDA9C" w14:textId="39A0F2A2" w:rsidR="50616852" w:rsidRPr="00486573" w:rsidRDefault="281DB18C" w:rsidP="50616852">
      <w:r w:rsidRPr="00486573">
        <w:rPr>
          <w:b/>
          <w:bCs/>
        </w:rPr>
        <w:t>Informasjon</w:t>
      </w:r>
    </w:p>
    <w:p w14:paraId="1EDEAF7A" w14:textId="2E117B7E" w:rsidR="50616852" w:rsidRPr="00486573" w:rsidRDefault="281DB18C" w:rsidP="50616852">
      <w:r w:rsidRPr="00486573">
        <w:t xml:space="preserve">Aktivitetsplaner og annen informasjon sendes til foreldre på </w:t>
      </w:r>
      <w:r w:rsidR="00B43D1B" w:rsidRPr="00486573">
        <w:t>Transponder meldingsbok</w:t>
      </w:r>
      <w:r w:rsidRPr="00486573">
        <w:t>.</w:t>
      </w:r>
    </w:p>
    <w:p w14:paraId="753EE48B" w14:textId="77777777" w:rsidR="00C17F84" w:rsidRPr="00486573" w:rsidRDefault="00C17F84" w:rsidP="00C17F84"/>
    <w:p w14:paraId="6BB0504E" w14:textId="77777777" w:rsidR="00C17F84" w:rsidRPr="00486573" w:rsidRDefault="281DB18C" w:rsidP="281DB18C">
      <w:pPr>
        <w:rPr>
          <w:b/>
          <w:bCs/>
        </w:rPr>
      </w:pPr>
      <w:r w:rsidRPr="00486573">
        <w:rPr>
          <w:b/>
          <w:bCs/>
        </w:rPr>
        <w:t>Ferier</w:t>
      </w:r>
    </w:p>
    <w:p w14:paraId="2A7C8292" w14:textId="127AF3C9" w:rsidR="00C17F84" w:rsidRPr="00486573" w:rsidRDefault="281DB18C" w:rsidP="00C17F84">
      <w:r w:rsidRPr="00486573">
        <w:t>Vi har egen aktivitetsplan for ferier. I feriene må barna ha med egen matpakke i tillegg til måltidet barna får på SFO.</w:t>
      </w:r>
    </w:p>
    <w:p w14:paraId="07A4CDC6" w14:textId="77777777" w:rsidR="00C17F84" w:rsidRPr="00486573" w:rsidRDefault="00C17F84" w:rsidP="00C17F84"/>
    <w:p w14:paraId="49567414" w14:textId="77777777" w:rsidR="003030EE" w:rsidRPr="00486573" w:rsidRDefault="003030EE" w:rsidP="50616852">
      <w:pPr>
        <w:rPr>
          <w:b/>
          <w:bCs/>
        </w:rPr>
      </w:pPr>
    </w:p>
    <w:p w14:paraId="6BEA02E2" w14:textId="77777777" w:rsidR="003030EE" w:rsidRPr="00486573" w:rsidRDefault="003030EE" w:rsidP="50616852">
      <w:pPr>
        <w:rPr>
          <w:b/>
          <w:bCs/>
        </w:rPr>
      </w:pPr>
    </w:p>
    <w:p w14:paraId="77AF5D8A" w14:textId="77777777" w:rsidR="00C17F84" w:rsidRPr="00486573" w:rsidRDefault="281DB18C" w:rsidP="281DB18C">
      <w:pPr>
        <w:rPr>
          <w:b/>
          <w:bCs/>
        </w:rPr>
      </w:pPr>
      <w:r w:rsidRPr="00486573">
        <w:rPr>
          <w:b/>
          <w:bCs/>
        </w:rPr>
        <w:t>Påmelding/endring/oppsigelse</w:t>
      </w:r>
    </w:p>
    <w:p w14:paraId="31146D06" w14:textId="41564985" w:rsidR="00C17F84" w:rsidRPr="00486573" w:rsidRDefault="281DB18C" w:rsidP="00C17F84">
      <w:r w:rsidRPr="00486573">
        <w:t xml:space="preserve">Alle endringer av barnets SFO-plass gjøres av foresatte </w:t>
      </w:r>
      <w:r w:rsidR="000C2F43" w:rsidRPr="00486573">
        <w:t>på nettsida til Aremark kommune</w:t>
      </w:r>
    </w:p>
    <w:p w14:paraId="504423A3" w14:textId="77777777" w:rsidR="00C17F84" w:rsidRPr="00DF5BD5" w:rsidRDefault="00C17F84" w:rsidP="00C17F84">
      <w:pPr>
        <w:rPr>
          <w:color w:val="FF0000"/>
        </w:rPr>
      </w:pPr>
    </w:p>
    <w:p w14:paraId="521D5588" w14:textId="77777777" w:rsidR="00580FFE" w:rsidRDefault="00580FFE" w:rsidP="281DB18C">
      <w:pPr>
        <w:rPr>
          <w:b/>
          <w:bCs/>
        </w:rPr>
      </w:pPr>
    </w:p>
    <w:p w14:paraId="58788818" w14:textId="48EEB31B" w:rsidR="0050543A" w:rsidRPr="007C7361" w:rsidRDefault="281DB18C" w:rsidP="281DB18C">
      <w:pPr>
        <w:rPr>
          <w:b/>
          <w:bCs/>
          <w:sz w:val="32"/>
          <w:szCs w:val="32"/>
        </w:rPr>
      </w:pPr>
      <w:r w:rsidRPr="007C7361">
        <w:rPr>
          <w:b/>
          <w:bCs/>
          <w:sz w:val="32"/>
          <w:szCs w:val="32"/>
        </w:rPr>
        <w:t>LEKSEHJELP</w:t>
      </w:r>
    </w:p>
    <w:p w14:paraId="4FC02D3C" w14:textId="77777777" w:rsidR="00515B75" w:rsidRPr="00515B75" w:rsidRDefault="00515B75" w:rsidP="00515B75">
      <w:pPr>
        <w:pStyle w:val="Overskrift3"/>
        <w:numPr>
          <w:ilvl w:val="0"/>
          <w:numId w:val="0"/>
        </w:numPr>
        <w:shd w:val="clear" w:color="auto" w:fill="FFFFFF"/>
        <w:spacing w:before="150" w:after="150"/>
        <w:rPr>
          <w:rFonts w:ascii="Times New Roman" w:hAnsi="Times New Roman" w:cs="Times New Roman"/>
          <w:color w:val="333333"/>
          <w:sz w:val="24"/>
          <w:szCs w:val="24"/>
        </w:rPr>
      </w:pPr>
      <w:r w:rsidRPr="00515B75">
        <w:rPr>
          <w:rFonts w:ascii="Times New Roman" w:hAnsi="Times New Roman" w:cs="Times New Roman"/>
          <w:color w:val="333333"/>
          <w:sz w:val="24"/>
          <w:szCs w:val="24"/>
        </w:rPr>
        <w:t>§ 1A-1.</w:t>
      </w:r>
      <w:r w:rsidRPr="00515B75">
        <w:rPr>
          <w:rStyle w:val="Utheving"/>
          <w:rFonts w:ascii="Times New Roman" w:hAnsi="Times New Roman" w:cs="Times New Roman"/>
          <w:color w:val="333333"/>
          <w:sz w:val="24"/>
          <w:szCs w:val="24"/>
        </w:rPr>
        <w:t>Leksehjelp i grunnskolen</w:t>
      </w:r>
    </w:p>
    <w:p w14:paraId="1A94380E" w14:textId="77777777" w:rsidR="00515B75" w:rsidRPr="00515B75" w:rsidRDefault="00515B75" w:rsidP="00515B75">
      <w:pPr>
        <w:pStyle w:val="mortaga"/>
        <w:shd w:val="clear" w:color="auto" w:fill="FFFFFF"/>
        <w:spacing w:before="225" w:after="0"/>
        <w:ind w:firstLine="490"/>
        <w:rPr>
          <w:color w:val="333333"/>
        </w:rPr>
      </w:pPr>
      <w:r w:rsidRPr="00515B75">
        <w:rPr>
          <w:color w:val="333333"/>
        </w:rPr>
        <w:t xml:space="preserve">Kommunen skal tilby leksehjelp, jf. </w:t>
      </w:r>
      <w:proofErr w:type="spellStart"/>
      <w:r w:rsidRPr="00515B75">
        <w:rPr>
          <w:color w:val="333333"/>
        </w:rPr>
        <w:t>opplæringslova</w:t>
      </w:r>
      <w:proofErr w:type="spellEnd"/>
      <w:r w:rsidRPr="00515B75">
        <w:rPr>
          <w:color w:val="333333"/>
        </w:rPr>
        <w:t xml:space="preserve"> § 13-7a, med til </w:t>
      </w:r>
      <w:proofErr w:type="spellStart"/>
      <w:r w:rsidRPr="00515B75">
        <w:rPr>
          <w:color w:val="333333"/>
        </w:rPr>
        <w:t>saman</w:t>
      </w:r>
      <w:proofErr w:type="spellEnd"/>
      <w:r w:rsidRPr="00515B75">
        <w:rPr>
          <w:color w:val="333333"/>
        </w:rPr>
        <w:t xml:space="preserve"> åtte </w:t>
      </w:r>
      <w:proofErr w:type="spellStart"/>
      <w:r w:rsidRPr="00515B75">
        <w:rPr>
          <w:color w:val="333333"/>
        </w:rPr>
        <w:t>timar</w:t>
      </w:r>
      <w:proofErr w:type="spellEnd"/>
      <w:r w:rsidRPr="00515B75">
        <w:rPr>
          <w:color w:val="333333"/>
        </w:rPr>
        <w:t xml:space="preserve"> kvar veke til </w:t>
      </w:r>
      <w:proofErr w:type="spellStart"/>
      <w:r w:rsidRPr="00515B75">
        <w:rPr>
          <w:color w:val="333333"/>
        </w:rPr>
        <w:t>elevar</w:t>
      </w:r>
      <w:proofErr w:type="spellEnd"/>
      <w:r w:rsidRPr="00515B75">
        <w:rPr>
          <w:color w:val="333333"/>
        </w:rPr>
        <w:t xml:space="preserve"> i grunnskolen. Dei åtte </w:t>
      </w:r>
      <w:proofErr w:type="spellStart"/>
      <w:r w:rsidRPr="00515B75">
        <w:rPr>
          <w:color w:val="333333"/>
        </w:rPr>
        <w:t>timane</w:t>
      </w:r>
      <w:proofErr w:type="spellEnd"/>
      <w:r w:rsidRPr="00515B75">
        <w:rPr>
          <w:color w:val="333333"/>
        </w:rPr>
        <w:t xml:space="preserve"> </w:t>
      </w:r>
      <w:proofErr w:type="spellStart"/>
      <w:r w:rsidRPr="00515B75">
        <w:rPr>
          <w:color w:val="333333"/>
        </w:rPr>
        <w:t>fordelast</w:t>
      </w:r>
      <w:proofErr w:type="spellEnd"/>
      <w:r w:rsidRPr="00515B75">
        <w:rPr>
          <w:color w:val="333333"/>
        </w:rPr>
        <w:t xml:space="preserve"> fritt på </w:t>
      </w:r>
      <w:proofErr w:type="spellStart"/>
      <w:r w:rsidRPr="00515B75">
        <w:rPr>
          <w:color w:val="333333"/>
        </w:rPr>
        <w:t>årstrinna</w:t>
      </w:r>
      <w:proofErr w:type="spellEnd"/>
      <w:r w:rsidRPr="00515B75">
        <w:rPr>
          <w:color w:val="333333"/>
        </w:rPr>
        <w:t xml:space="preserve"> slik kommunen </w:t>
      </w:r>
      <w:proofErr w:type="spellStart"/>
      <w:r w:rsidRPr="00515B75">
        <w:rPr>
          <w:color w:val="333333"/>
        </w:rPr>
        <w:t>avgjer</w:t>
      </w:r>
      <w:proofErr w:type="spellEnd"/>
      <w:r w:rsidRPr="00515B75">
        <w:rPr>
          <w:color w:val="333333"/>
        </w:rPr>
        <w:t xml:space="preserve">. Formålet med leksehjelpa er å gi eleven støtte til læringsarbeidet, kjensle av </w:t>
      </w:r>
      <w:proofErr w:type="spellStart"/>
      <w:r w:rsidRPr="00515B75">
        <w:rPr>
          <w:color w:val="333333"/>
        </w:rPr>
        <w:t>meistring</w:t>
      </w:r>
      <w:proofErr w:type="spellEnd"/>
      <w:r w:rsidRPr="00515B75">
        <w:rPr>
          <w:color w:val="333333"/>
        </w:rPr>
        <w:t xml:space="preserve"> og gode rammer for sjølvstendig arbeid. Leksehjelpa skal og </w:t>
      </w:r>
      <w:proofErr w:type="spellStart"/>
      <w:r w:rsidRPr="00515B75">
        <w:rPr>
          <w:color w:val="333333"/>
        </w:rPr>
        <w:t>medverke</w:t>
      </w:r>
      <w:proofErr w:type="spellEnd"/>
      <w:r w:rsidRPr="00515B75">
        <w:rPr>
          <w:color w:val="333333"/>
        </w:rPr>
        <w:t xml:space="preserve"> til å utjamne sosial ulikskap i opplæringa.</w:t>
      </w:r>
    </w:p>
    <w:p w14:paraId="43374215" w14:textId="77777777" w:rsidR="00515B75" w:rsidRPr="00515B75" w:rsidRDefault="00515B75" w:rsidP="00515B75">
      <w:pPr>
        <w:pStyle w:val="mortaga"/>
        <w:shd w:val="clear" w:color="auto" w:fill="FFFFFF"/>
        <w:spacing w:before="225" w:after="0"/>
        <w:ind w:firstLine="490"/>
        <w:rPr>
          <w:color w:val="333333"/>
        </w:rPr>
      </w:pPr>
      <w:r w:rsidRPr="00515B75">
        <w:rPr>
          <w:color w:val="333333"/>
        </w:rPr>
        <w:t xml:space="preserve">Leksehjelpa er </w:t>
      </w:r>
      <w:proofErr w:type="spellStart"/>
      <w:r w:rsidRPr="00515B75">
        <w:rPr>
          <w:color w:val="333333"/>
        </w:rPr>
        <w:t>ikkje</w:t>
      </w:r>
      <w:proofErr w:type="spellEnd"/>
      <w:r w:rsidRPr="00515B75">
        <w:rPr>
          <w:color w:val="333333"/>
        </w:rPr>
        <w:t xml:space="preserve"> </w:t>
      </w:r>
      <w:proofErr w:type="spellStart"/>
      <w:r w:rsidRPr="00515B75">
        <w:rPr>
          <w:color w:val="333333"/>
        </w:rPr>
        <w:t>ein</w:t>
      </w:r>
      <w:proofErr w:type="spellEnd"/>
      <w:r w:rsidRPr="00515B75">
        <w:rPr>
          <w:color w:val="333333"/>
        </w:rPr>
        <w:t xml:space="preserve"> del av opplæringa til eleven, men skal </w:t>
      </w:r>
      <w:proofErr w:type="spellStart"/>
      <w:r w:rsidRPr="00515B75">
        <w:rPr>
          <w:color w:val="333333"/>
        </w:rPr>
        <w:t>sjåast</w:t>
      </w:r>
      <w:proofErr w:type="spellEnd"/>
      <w:r w:rsidRPr="00515B75">
        <w:rPr>
          <w:color w:val="333333"/>
        </w:rPr>
        <w:t xml:space="preserve"> i </w:t>
      </w:r>
      <w:proofErr w:type="spellStart"/>
      <w:r w:rsidRPr="00515B75">
        <w:rPr>
          <w:color w:val="333333"/>
        </w:rPr>
        <w:t>samanheng</w:t>
      </w:r>
      <w:proofErr w:type="spellEnd"/>
      <w:r w:rsidRPr="00515B75">
        <w:rPr>
          <w:color w:val="333333"/>
        </w:rPr>
        <w:t xml:space="preserve"> med opplæringa. Leksehjelpa skal gi eleven hjelp med skolearbeidet.</w:t>
      </w:r>
    </w:p>
    <w:p w14:paraId="39EF0708" w14:textId="77777777" w:rsidR="00515B75" w:rsidRPr="00515B75" w:rsidRDefault="00515B75" w:rsidP="00515B75">
      <w:pPr>
        <w:pStyle w:val="mortaga"/>
        <w:shd w:val="clear" w:color="auto" w:fill="FFFFFF"/>
        <w:spacing w:before="225" w:after="0"/>
        <w:ind w:firstLine="490"/>
        <w:rPr>
          <w:color w:val="333333"/>
        </w:rPr>
      </w:pPr>
      <w:r w:rsidRPr="00515B75">
        <w:rPr>
          <w:color w:val="333333"/>
        </w:rPr>
        <w:t xml:space="preserve">Kommunen er </w:t>
      </w:r>
      <w:proofErr w:type="spellStart"/>
      <w:r w:rsidRPr="00515B75">
        <w:rPr>
          <w:color w:val="333333"/>
        </w:rPr>
        <w:t>ansvarleg</w:t>
      </w:r>
      <w:proofErr w:type="spellEnd"/>
      <w:r w:rsidRPr="00515B75">
        <w:rPr>
          <w:color w:val="333333"/>
        </w:rPr>
        <w:t xml:space="preserve"> for leksehjelpa og vel korleis leksehjelpa skal </w:t>
      </w:r>
      <w:proofErr w:type="spellStart"/>
      <w:r w:rsidRPr="00515B75">
        <w:rPr>
          <w:color w:val="333333"/>
        </w:rPr>
        <w:t>organiserast</w:t>
      </w:r>
      <w:proofErr w:type="spellEnd"/>
      <w:r w:rsidRPr="00515B75">
        <w:rPr>
          <w:color w:val="333333"/>
        </w:rPr>
        <w:t>.</w:t>
      </w:r>
    </w:p>
    <w:p w14:paraId="21ED8ADC" w14:textId="77777777" w:rsidR="00515B75" w:rsidRPr="00515B75" w:rsidRDefault="00515B75" w:rsidP="00515B75">
      <w:pPr>
        <w:pStyle w:val="mortaga"/>
        <w:shd w:val="clear" w:color="auto" w:fill="FFFFFF"/>
        <w:spacing w:before="225" w:after="0"/>
        <w:ind w:firstLine="490"/>
        <w:rPr>
          <w:color w:val="333333"/>
        </w:rPr>
      </w:pPr>
      <w:r w:rsidRPr="00515B75">
        <w:rPr>
          <w:color w:val="333333"/>
        </w:rPr>
        <w:t xml:space="preserve">Kommunen </w:t>
      </w:r>
      <w:proofErr w:type="spellStart"/>
      <w:r w:rsidRPr="00515B75">
        <w:rPr>
          <w:color w:val="333333"/>
        </w:rPr>
        <w:t>pliktar</w:t>
      </w:r>
      <w:proofErr w:type="spellEnd"/>
      <w:r w:rsidRPr="00515B75">
        <w:rPr>
          <w:color w:val="333333"/>
        </w:rPr>
        <w:t xml:space="preserve"> å informere </w:t>
      </w:r>
      <w:proofErr w:type="spellStart"/>
      <w:r w:rsidRPr="00515B75">
        <w:rPr>
          <w:color w:val="333333"/>
        </w:rPr>
        <w:t>foreldra</w:t>
      </w:r>
      <w:proofErr w:type="spellEnd"/>
      <w:r w:rsidRPr="00515B75">
        <w:rPr>
          <w:color w:val="333333"/>
        </w:rPr>
        <w:t xml:space="preserve"> om retten til leksehjelp og </w:t>
      </w:r>
      <w:proofErr w:type="spellStart"/>
      <w:r w:rsidRPr="00515B75">
        <w:rPr>
          <w:color w:val="333333"/>
        </w:rPr>
        <w:t>tilbodet</w:t>
      </w:r>
      <w:proofErr w:type="spellEnd"/>
      <w:r w:rsidRPr="00515B75">
        <w:rPr>
          <w:color w:val="333333"/>
        </w:rPr>
        <w:t xml:space="preserve"> som gis.</w:t>
      </w:r>
    </w:p>
    <w:p w14:paraId="30F4E24E" w14:textId="77777777" w:rsidR="00515B75" w:rsidRPr="00515B75" w:rsidRDefault="00515B75" w:rsidP="00515B75">
      <w:pPr>
        <w:pStyle w:val="mortaga"/>
        <w:shd w:val="clear" w:color="auto" w:fill="FFFFFF"/>
        <w:spacing w:before="225" w:after="0"/>
        <w:ind w:firstLine="490"/>
        <w:rPr>
          <w:color w:val="333333"/>
        </w:rPr>
      </w:pPr>
      <w:r w:rsidRPr="00515B75">
        <w:rPr>
          <w:color w:val="333333"/>
        </w:rPr>
        <w:t xml:space="preserve">Kommunen plikter å </w:t>
      </w:r>
      <w:proofErr w:type="spellStart"/>
      <w:r w:rsidRPr="00515B75">
        <w:rPr>
          <w:color w:val="333333"/>
        </w:rPr>
        <w:t>sørgje</w:t>
      </w:r>
      <w:proofErr w:type="spellEnd"/>
      <w:r w:rsidRPr="00515B75">
        <w:rPr>
          <w:color w:val="333333"/>
        </w:rPr>
        <w:t xml:space="preserve"> for </w:t>
      </w:r>
      <w:proofErr w:type="spellStart"/>
      <w:r w:rsidRPr="00515B75">
        <w:rPr>
          <w:color w:val="333333"/>
        </w:rPr>
        <w:t>forsvarleg</w:t>
      </w:r>
      <w:proofErr w:type="spellEnd"/>
      <w:r w:rsidRPr="00515B75">
        <w:rPr>
          <w:color w:val="333333"/>
        </w:rPr>
        <w:t xml:space="preserve"> tilsyn med </w:t>
      </w:r>
      <w:proofErr w:type="spellStart"/>
      <w:r w:rsidRPr="00515B75">
        <w:rPr>
          <w:color w:val="333333"/>
        </w:rPr>
        <w:t>elevane</w:t>
      </w:r>
      <w:proofErr w:type="spellEnd"/>
      <w:r w:rsidRPr="00515B75">
        <w:rPr>
          <w:color w:val="333333"/>
        </w:rPr>
        <w:t xml:space="preserve"> i leksehjelpa. Gruppa må </w:t>
      </w:r>
      <w:proofErr w:type="spellStart"/>
      <w:r w:rsidRPr="00515B75">
        <w:rPr>
          <w:color w:val="333333"/>
        </w:rPr>
        <w:t>ikkje</w:t>
      </w:r>
      <w:proofErr w:type="spellEnd"/>
      <w:r w:rsidRPr="00515B75">
        <w:rPr>
          <w:color w:val="333333"/>
        </w:rPr>
        <w:t xml:space="preserve"> </w:t>
      </w:r>
      <w:proofErr w:type="spellStart"/>
      <w:r w:rsidRPr="00515B75">
        <w:rPr>
          <w:color w:val="333333"/>
        </w:rPr>
        <w:t>vere</w:t>
      </w:r>
      <w:proofErr w:type="spellEnd"/>
      <w:r w:rsidRPr="00515B75">
        <w:rPr>
          <w:color w:val="333333"/>
        </w:rPr>
        <w:t xml:space="preserve"> større enn det som er trygt og pedagogisk </w:t>
      </w:r>
      <w:proofErr w:type="spellStart"/>
      <w:r w:rsidRPr="00515B75">
        <w:rPr>
          <w:color w:val="333333"/>
        </w:rPr>
        <w:t>forsvarleg</w:t>
      </w:r>
      <w:proofErr w:type="spellEnd"/>
      <w:r w:rsidRPr="00515B75">
        <w:rPr>
          <w:color w:val="333333"/>
        </w:rPr>
        <w:t>.</w:t>
      </w:r>
    </w:p>
    <w:p w14:paraId="3D9A8FA5" w14:textId="77777777" w:rsidR="00515B75" w:rsidRPr="00515B75" w:rsidRDefault="00515B75" w:rsidP="00515B75">
      <w:pPr>
        <w:pStyle w:val="mortaga"/>
        <w:shd w:val="clear" w:color="auto" w:fill="FFFFFF"/>
        <w:spacing w:before="225" w:after="0"/>
        <w:ind w:firstLine="490"/>
        <w:rPr>
          <w:color w:val="333333"/>
        </w:rPr>
      </w:pPr>
      <w:r w:rsidRPr="00515B75">
        <w:rPr>
          <w:color w:val="333333"/>
        </w:rPr>
        <w:t xml:space="preserve">Leksehjelpa skal </w:t>
      </w:r>
      <w:proofErr w:type="spellStart"/>
      <w:r w:rsidRPr="00515B75">
        <w:rPr>
          <w:color w:val="333333"/>
        </w:rPr>
        <w:t>vere</w:t>
      </w:r>
      <w:proofErr w:type="spellEnd"/>
      <w:r w:rsidRPr="00515B75">
        <w:rPr>
          <w:color w:val="333333"/>
        </w:rPr>
        <w:t xml:space="preserve"> gratis for eleven. Dersom leksehjelpa blir organisert som </w:t>
      </w:r>
      <w:proofErr w:type="spellStart"/>
      <w:r w:rsidRPr="00515B75">
        <w:rPr>
          <w:color w:val="333333"/>
        </w:rPr>
        <w:t>ein</w:t>
      </w:r>
      <w:proofErr w:type="spellEnd"/>
      <w:r w:rsidRPr="00515B75">
        <w:rPr>
          <w:color w:val="333333"/>
        </w:rPr>
        <w:t xml:space="preserve"> del av skolefritidsordninga, kan kommunen </w:t>
      </w:r>
      <w:proofErr w:type="spellStart"/>
      <w:r w:rsidRPr="00515B75">
        <w:rPr>
          <w:color w:val="333333"/>
        </w:rPr>
        <w:t>ikkje</w:t>
      </w:r>
      <w:proofErr w:type="spellEnd"/>
      <w:r w:rsidRPr="00515B75">
        <w:rPr>
          <w:color w:val="333333"/>
        </w:rPr>
        <w:t xml:space="preserve"> ta betalt for den tida eleven mottek leksehjelp etter denne føresegna. Dette gjeld og for </w:t>
      </w:r>
      <w:proofErr w:type="spellStart"/>
      <w:r w:rsidRPr="00515B75">
        <w:rPr>
          <w:color w:val="333333"/>
        </w:rPr>
        <w:t>elevar</w:t>
      </w:r>
      <w:proofErr w:type="spellEnd"/>
      <w:r w:rsidRPr="00515B75">
        <w:rPr>
          <w:color w:val="333333"/>
        </w:rPr>
        <w:t xml:space="preserve"> som </w:t>
      </w:r>
      <w:proofErr w:type="spellStart"/>
      <w:r w:rsidRPr="00515B75">
        <w:rPr>
          <w:color w:val="333333"/>
        </w:rPr>
        <w:t>ikkje</w:t>
      </w:r>
      <w:proofErr w:type="spellEnd"/>
      <w:r w:rsidRPr="00515B75">
        <w:rPr>
          <w:color w:val="333333"/>
        </w:rPr>
        <w:t xml:space="preserve"> </w:t>
      </w:r>
      <w:proofErr w:type="spellStart"/>
      <w:r w:rsidRPr="00515B75">
        <w:rPr>
          <w:color w:val="333333"/>
        </w:rPr>
        <w:t>deltek</w:t>
      </w:r>
      <w:proofErr w:type="spellEnd"/>
      <w:r w:rsidRPr="00515B75">
        <w:rPr>
          <w:color w:val="333333"/>
        </w:rPr>
        <w:t xml:space="preserve"> i skolefritidsordninga elles.</w:t>
      </w:r>
    </w:p>
    <w:p w14:paraId="550C772D" w14:textId="77777777" w:rsidR="00D23FAA" w:rsidRPr="00515B75" w:rsidRDefault="00D23FAA" w:rsidP="00515B75">
      <w:pPr>
        <w:rPr>
          <w:b/>
          <w:bCs/>
        </w:rPr>
      </w:pPr>
    </w:p>
    <w:p w14:paraId="64166DB0" w14:textId="468260E5" w:rsidR="00561C17" w:rsidRPr="00515B75" w:rsidRDefault="00561C17" w:rsidP="00515B75">
      <w:pPr>
        <w:pStyle w:val="Listeavsnitt"/>
        <w:numPr>
          <w:ilvl w:val="0"/>
          <w:numId w:val="1"/>
        </w:numPr>
      </w:pPr>
      <w:r w:rsidRPr="00515B75">
        <w:t xml:space="preserve">Aremark skole organiserer leksehjelp på </w:t>
      </w:r>
      <w:r w:rsidRPr="00515B75">
        <w:rPr>
          <w:b/>
          <w:bCs/>
        </w:rPr>
        <w:t>onsdager fra kl. 11.00 – 12.00</w:t>
      </w:r>
      <w:r w:rsidRPr="00515B75">
        <w:t xml:space="preserve"> for alle klasser på barnetrinnet. Ungdomstrinnet får leksehjelp etter skoletid på </w:t>
      </w:r>
      <w:r w:rsidR="00683E05">
        <w:t>man</w:t>
      </w:r>
      <w:r w:rsidRPr="00515B75">
        <w:t xml:space="preserve">dager fra kl. 14.20 – 15.20. På ungdomstrinnet har </w:t>
      </w:r>
      <w:r w:rsidRPr="00515B75">
        <w:rPr>
          <w:b/>
          <w:bCs/>
        </w:rPr>
        <w:t>10.klasses elever</w:t>
      </w:r>
      <w:r w:rsidRPr="00515B75">
        <w:t xml:space="preserve"> første prioritet til å få leksehjelp, men elever fra 8. og 9.trinn kan også delta hvis gruppa ikke blir for stor. </w:t>
      </w:r>
    </w:p>
    <w:p w14:paraId="4B7ADE2A" w14:textId="77777777" w:rsidR="00561C17" w:rsidRPr="00515B75" w:rsidRDefault="00561C17" w:rsidP="00515B75">
      <w:pPr>
        <w:pStyle w:val="Listeavsnitt"/>
        <w:numPr>
          <w:ilvl w:val="0"/>
          <w:numId w:val="1"/>
        </w:numPr>
      </w:pPr>
      <w:r w:rsidRPr="00515B75">
        <w:t>Kunnskapsdepartementet omhandler leksehjelp som et ledd i strategien om tidlig innsats for bedre læring. Leksehjelp er et målrettet tiltak for elever og foreldre som ønsker støtte i læringen. På de mindre trinnene vil mengdetrening i lesing og regning være en del av leksehjelptilbudet.</w:t>
      </w:r>
    </w:p>
    <w:p w14:paraId="43A9DA4F" w14:textId="77777777" w:rsidR="00561C17" w:rsidRPr="00515B75" w:rsidRDefault="00561C17" w:rsidP="00515B75">
      <w:pPr>
        <w:pStyle w:val="Listeavsnitt"/>
        <w:numPr>
          <w:ilvl w:val="0"/>
          <w:numId w:val="1"/>
        </w:numPr>
      </w:pPr>
      <w:r w:rsidRPr="00515B75">
        <w:t>Elevene melder seg på leksehjelp for en periode av gangen. Med periode menes et skolehalvår. Leksehjelpen er frivillig. Elever kan ikke velge å delta i leksehjelpen noen ganger ut fra forgodtbefinnende. Dersom en elev lager uro, boikotter ordningen osv., vil skolen ta det opp med foresatte og sammen med dem avgjøre om eleven skal fortsette i ordningen før perioden er over.</w:t>
      </w:r>
    </w:p>
    <w:p w14:paraId="6628D580" w14:textId="77777777" w:rsidR="00561C17" w:rsidRPr="00515B75" w:rsidRDefault="00561C17" w:rsidP="00515B75">
      <w:pPr>
        <w:pStyle w:val="Listeavsnitt"/>
        <w:numPr>
          <w:ilvl w:val="0"/>
          <w:numId w:val="1"/>
        </w:numPr>
      </w:pPr>
      <w:r w:rsidRPr="00515B75">
        <w:t xml:space="preserve">Skolen bruker pedagogisk personell som leksehjelpere. </w:t>
      </w:r>
    </w:p>
    <w:p w14:paraId="4793704F" w14:textId="77777777" w:rsidR="00561C17" w:rsidRPr="00515B75" w:rsidRDefault="00561C17" w:rsidP="00515B75">
      <w:pPr>
        <w:pStyle w:val="Listeavsnitt"/>
        <w:numPr>
          <w:ilvl w:val="0"/>
          <w:numId w:val="1"/>
        </w:numPr>
      </w:pPr>
      <w:r w:rsidRPr="00515B75">
        <w:t xml:space="preserve">Elever på barnetrinnet som </w:t>
      </w:r>
      <w:r w:rsidRPr="00515B75">
        <w:rPr>
          <w:u w:val="single"/>
        </w:rPr>
        <w:t xml:space="preserve">ikke </w:t>
      </w:r>
      <w:r w:rsidRPr="00515B75">
        <w:t xml:space="preserve">melder seg på leksehjelptilbudet, kan gå hjem på onsdager kl. 11.00 hvis de ikke er avhengig av buss. De som skal med buss kl. 12.00 eller på SFO etterpå, vil få tilsyn av voksne på skolen fra kl. 11 – 12. </w:t>
      </w:r>
    </w:p>
    <w:p w14:paraId="4494325B" w14:textId="1317AA5E" w:rsidR="145BB6E2" w:rsidRDefault="145BB6E2" w:rsidP="145BB6E2">
      <w:pPr>
        <w:rPr>
          <w:color w:val="FF0000"/>
        </w:rPr>
      </w:pPr>
    </w:p>
    <w:p w14:paraId="0DEFA04F" w14:textId="77777777" w:rsidR="00561C17" w:rsidRPr="00DF5BD5" w:rsidRDefault="00561C17" w:rsidP="145BB6E2">
      <w:pPr>
        <w:rPr>
          <w:color w:val="FF0000"/>
        </w:rPr>
      </w:pPr>
    </w:p>
    <w:p w14:paraId="059FBD76" w14:textId="77777777" w:rsidR="00827E2D" w:rsidRDefault="00827E2D" w:rsidP="145BB6E2">
      <w:pPr>
        <w:rPr>
          <w:b/>
          <w:bCs/>
          <w:sz w:val="32"/>
          <w:szCs w:val="32"/>
        </w:rPr>
      </w:pPr>
    </w:p>
    <w:p w14:paraId="5C9DF7C6" w14:textId="664BD10D" w:rsidR="145BB6E2" w:rsidRPr="004356FF" w:rsidRDefault="00F50CD3" w:rsidP="145BB6E2">
      <w:pPr>
        <w:rPr>
          <w:b/>
          <w:bCs/>
          <w:sz w:val="32"/>
          <w:szCs w:val="32"/>
        </w:rPr>
      </w:pPr>
      <w:r w:rsidRPr="004356FF">
        <w:rPr>
          <w:b/>
          <w:bCs/>
          <w:sz w:val="32"/>
          <w:szCs w:val="32"/>
        </w:rPr>
        <w:t>SKOLERUTA MED SKOLEDAGER, FERIER</w:t>
      </w:r>
      <w:r w:rsidR="00193828" w:rsidRPr="004356FF">
        <w:rPr>
          <w:b/>
          <w:bCs/>
          <w:sz w:val="32"/>
          <w:szCs w:val="32"/>
        </w:rPr>
        <w:t xml:space="preserve"> OG FRIDAGER</w:t>
      </w:r>
    </w:p>
    <w:p w14:paraId="6A3471D7" w14:textId="79002E4D" w:rsidR="00193828" w:rsidRPr="004356FF" w:rsidRDefault="00193828" w:rsidP="145BB6E2">
      <w:pPr>
        <w:rPr>
          <w:b/>
          <w:bCs/>
          <w:sz w:val="32"/>
          <w:szCs w:val="32"/>
        </w:rPr>
      </w:pPr>
    </w:p>
    <w:p w14:paraId="16FD4114" w14:textId="788CEE18" w:rsidR="00193828" w:rsidRPr="004356FF" w:rsidRDefault="00193828" w:rsidP="145BB6E2">
      <w:pPr>
        <w:rPr>
          <w:b/>
          <w:bCs/>
          <w:sz w:val="32"/>
          <w:szCs w:val="32"/>
        </w:rPr>
      </w:pPr>
      <w:r w:rsidRPr="004356FF">
        <w:rPr>
          <w:b/>
          <w:bCs/>
          <w:sz w:val="32"/>
          <w:szCs w:val="32"/>
        </w:rPr>
        <w:t>2020/2021</w:t>
      </w:r>
    </w:p>
    <w:p w14:paraId="5F8FEAB2" w14:textId="77777777" w:rsidR="0092727D" w:rsidRDefault="0092727D" w:rsidP="145BB6E2">
      <w:pPr>
        <w:rPr>
          <w:color w:val="FF0000"/>
        </w:rPr>
      </w:pPr>
    </w:p>
    <w:tbl>
      <w:tblPr>
        <w:tblStyle w:val="Tabellrutenett"/>
        <w:tblW w:w="0" w:type="auto"/>
        <w:tblLook w:val="04A0" w:firstRow="1" w:lastRow="0" w:firstColumn="1" w:lastColumn="0" w:noHBand="0" w:noVBand="1"/>
      </w:tblPr>
      <w:tblGrid>
        <w:gridCol w:w="2122"/>
        <w:gridCol w:w="6940"/>
      </w:tblGrid>
      <w:tr w:rsidR="00F50CD3" w:rsidRPr="00D74B6E" w14:paraId="56C7B18D" w14:textId="77777777" w:rsidTr="00D74B6E">
        <w:tc>
          <w:tcPr>
            <w:tcW w:w="2122" w:type="dxa"/>
          </w:tcPr>
          <w:p w14:paraId="043D3835" w14:textId="77777777" w:rsidR="00193828" w:rsidRPr="00D74B6E" w:rsidRDefault="00193828" w:rsidP="00193828">
            <w:pPr>
              <w:textAlignment w:val="baseline"/>
            </w:pPr>
            <w:r w:rsidRPr="00D74B6E">
              <w:rPr>
                <w:b/>
                <w:bCs/>
              </w:rPr>
              <w:t>August</w:t>
            </w:r>
          </w:p>
          <w:p w14:paraId="2B2240B7" w14:textId="77777777" w:rsidR="00F50CD3" w:rsidRPr="00D74B6E" w:rsidRDefault="00F50CD3" w:rsidP="0092727D">
            <w:pPr>
              <w:textAlignment w:val="baseline"/>
            </w:pPr>
          </w:p>
        </w:tc>
        <w:tc>
          <w:tcPr>
            <w:tcW w:w="6940" w:type="dxa"/>
          </w:tcPr>
          <w:p w14:paraId="7380BBF8" w14:textId="77777777" w:rsidR="00D74B6E" w:rsidRPr="00D74B6E" w:rsidRDefault="00D74B6E" w:rsidP="00D74B6E">
            <w:pPr>
              <w:textAlignment w:val="baseline"/>
            </w:pPr>
            <w:r w:rsidRPr="00D74B6E">
              <w:t>Første skoledag for elevene er mandag 17.august</w:t>
            </w:r>
          </w:p>
          <w:p w14:paraId="5C196F17" w14:textId="77777777" w:rsidR="00F50CD3" w:rsidRPr="00D74B6E" w:rsidRDefault="00F50CD3" w:rsidP="0092727D">
            <w:pPr>
              <w:textAlignment w:val="baseline"/>
            </w:pPr>
          </w:p>
        </w:tc>
      </w:tr>
      <w:tr w:rsidR="00F50CD3" w14:paraId="32B12941" w14:textId="77777777" w:rsidTr="00D74B6E">
        <w:tc>
          <w:tcPr>
            <w:tcW w:w="2122" w:type="dxa"/>
          </w:tcPr>
          <w:p w14:paraId="7A51E0B6" w14:textId="77777777" w:rsidR="00C23D06" w:rsidRPr="00D74B6E" w:rsidRDefault="00C23D06" w:rsidP="00C23D06">
            <w:pPr>
              <w:textAlignment w:val="baseline"/>
            </w:pPr>
            <w:r w:rsidRPr="00D74B6E">
              <w:rPr>
                <w:b/>
                <w:bCs/>
              </w:rPr>
              <w:t>September</w:t>
            </w:r>
          </w:p>
          <w:p w14:paraId="45F35327" w14:textId="77777777" w:rsidR="00F50CD3" w:rsidRDefault="00F50CD3" w:rsidP="0092727D">
            <w:pPr>
              <w:textAlignment w:val="baseline"/>
            </w:pPr>
          </w:p>
        </w:tc>
        <w:tc>
          <w:tcPr>
            <w:tcW w:w="6940" w:type="dxa"/>
          </w:tcPr>
          <w:p w14:paraId="568DD970" w14:textId="77777777" w:rsidR="00C23D06" w:rsidRPr="00D74B6E" w:rsidRDefault="00C23D06" w:rsidP="00C23D06">
            <w:pPr>
              <w:textAlignment w:val="baseline"/>
            </w:pPr>
            <w:r w:rsidRPr="00D74B6E">
              <w:t>Siste skoledag før høstferien er fredag 25.september.</w:t>
            </w:r>
          </w:p>
          <w:p w14:paraId="1ADB86F7" w14:textId="77777777" w:rsidR="00C23D06" w:rsidRPr="00D74B6E" w:rsidRDefault="00C23D06" w:rsidP="00C23D06">
            <w:pPr>
              <w:textAlignment w:val="baseline"/>
            </w:pPr>
            <w:r w:rsidRPr="00D74B6E">
              <w:t>Høstferie uke 40, fra og med mandag 28.september til og med fredag 2.oktober.</w:t>
            </w:r>
          </w:p>
          <w:p w14:paraId="72D56D12" w14:textId="77777777" w:rsidR="00C23D06" w:rsidRPr="00D74B6E" w:rsidRDefault="00C23D06" w:rsidP="00C23D06">
            <w:pPr>
              <w:textAlignment w:val="baseline"/>
            </w:pPr>
            <w:r w:rsidRPr="00D74B6E">
              <w:rPr>
                <w:b/>
                <w:bCs/>
              </w:rPr>
              <w:t> </w:t>
            </w:r>
          </w:p>
          <w:p w14:paraId="22C9CC59" w14:textId="77777777" w:rsidR="00F50CD3" w:rsidRDefault="00F50CD3" w:rsidP="0092727D">
            <w:pPr>
              <w:textAlignment w:val="baseline"/>
            </w:pPr>
          </w:p>
        </w:tc>
      </w:tr>
      <w:tr w:rsidR="00F50CD3" w14:paraId="2E8019F9" w14:textId="77777777" w:rsidTr="00D74B6E">
        <w:tc>
          <w:tcPr>
            <w:tcW w:w="2122" w:type="dxa"/>
          </w:tcPr>
          <w:p w14:paraId="61E8A866" w14:textId="77777777" w:rsidR="00C23D06" w:rsidRPr="00D74B6E" w:rsidRDefault="00C23D06" w:rsidP="00C23D06">
            <w:pPr>
              <w:textAlignment w:val="baseline"/>
            </w:pPr>
            <w:r w:rsidRPr="00D74B6E">
              <w:rPr>
                <w:b/>
                <w:bCs/>
              </w:rPr>
              <w:t>Oktober</w:t>
            </w:r>
          </w:p>
          <w:p w14:paraId="518881EC" w14:textId="77777777" w:rsidR="00F50CD3" w:rsidRDefault="00F50CD3" w:rsidP="0092727D">
            <w:pPr>
              <w:textAlignment w:val="baseline"/>
            </w:pPr>
          </w:p>
        </w:tc>
        <w:tc>
          <w:tcPr>
            <w:tcW w:w="6940" w:type="dxa"/>
          </w:tcPr>
          <w:p w14:paraId="22EABFC8" w14:textId="77777777" w:rsidR="00C23D06" w:rsidRPr="00D74B6E" w:rsidRDefault="00C23D06" w:rsidP="00C23D06">
            <w:pPr>
              <w:textAlignment w:val="baseline"/>
            </w:pPr>
            <w:r w:rsidRPr="00D74B6E">
              <w:t>Høstferie uke 40, fra og med mandag 28. september til og med fredag 2.oktober.</w:t>
            </w:r>
          </w:p>
          <w:p w14:paraId="7CED165E" w14:textId="77777777" w:rsidR="00F50CD3" w:rsidRDefault="00F50CD3" w:rsidP="0092727D">
            <w:pPr>
              <w:textAlignment w:val="baseline"/>
            </w:pPr>
          </w:p>
        </w:tc>
      </w:tr>
      <w:tr w:rsidR="00F50CD3" w14:paraId="20AA4459" w14:textId="77777777" w:rsidTr="00D74B6E">
        <w:tc>
          <w:tcPr>
            <w:tcW w:w="2122" w:type="dxa"/>
          </w:tcPr>
          <w:p w14:paraId="7972EF5A" w14:textId="77777777" w:rsidR="00C23D06" w:rsidRPr="00D74B6E" w:rsidRDefault="00C23D06" w:rsidP="00C23D06">
            <w:pPr>
              <w:textAlignment w:val="baseline"/>
            </w:pPr>
            <w:r w:rsidRPr="00D74B6E">
              <w:rPr>
                <w:b/>
                <w:bCs/>
              </w:rPr>
              <w:t>November</w:t>
            </w:r>
          </w:p>
          <w:p w14:paraId="037128D2" w14:textId="77777777" w:rsidR="00F50CD3" w:rsidRDefault="00F50CD3" w:rsidP="0092727D">
            <w:pPr>
              <w:textAlignment w:val="baseline"/>
            </w:pPr>
          </w:p>
        </w:tc>
        <w:tc>
          <w:tcPr>
            <w:tcW w:w="6940" w:type="dxa"/>
          </w:tcPr>
          <w:p w14:paraId="2737BF15" w14:textId="6A024CAD" w:rsidR="00F50CD3" w:rsidRDefault="00C23D06" w:rsidP="0092727D">
            <w:pPr>
              <w:textAlignment w:val="baseline"/>
            </w:pPr>
            <w:r w:rsidRPr="00D74B6E">
              <w:t>Fridag for elevene fredag 13.november</w:t>
            </w:r>
          </w:p>
        </w:tc>
      </w:tr>
      <w:tr w:rsidR="00F50CD3" w14:paraId="3180F66F" w14:textId="77777777" w:rsidTr="00D74B6E">
        <w:tc>
          <w:tcPr>
            <w:tcW w:w="2122" w:type="dxa"/>
          </w:tcPr>
          <w:p w14:paraId="73B120A4" w14:textId="77777777" w:rsidR="00C23D06" w:rsidRPr="00D74B6E" w:rsidRDefault="00C23D06" w:rsidP="00C23D06">
            <w:pPr>
              <w:textAlignment w:val="baseline"/>
            </w:pPr>
            <w:r w:rsidRPr="00D74B6E">
              <w:rPr>
                <w:b/>
                <w:bCs/>
              </w:rPr>
              <w:t>Desember</w:t>
            </w:r>
          </w:p>
          <w:p w14:paraId="3F0CDB41" w14:textId="77777777" w:rsidR="00F50CD3" w:rsidRDefault="00F50CD3" w:rsidP="0092727D">
            <w:pPr>
              <w:textAlignment w:val="baseline"/>
            </w:pPr>
          </w:p>
        </w:tc>
        <w:tc>
          <w:tcPr>
            <w:tcW w:w="6940" w:type="dxa"/>
          </w:tcPr>
          <w:p w14:paraId="6B442D0B" w14:textId="627BFDCA" w:rsidR="00F50CD3" w:rsidRDefault="00C23D06" w:rsidP="0092727D">
            <w:pPr>
              <w:textAlignment w:val="baseline"/>
            </w:pPr>
            <w:r w:rsidRPr="00D74B6E">
              <w:t>Siste skoledag før jul er mandag 21.desember.</w:t>
            </w:r>
          </w:p>
        </w:tc>
      </w:tr>
      <w:tr w:rsidR="00F50CD3" w14:paraId="2AC73BA8" w14:textId="77777777" w:rsidTr="00D74B6E">
        <w:tc>
          <w:tcPr>
            <w:tcW w:w="2122" w:type="dxa"/>
          </w:tcPr>
          <w:p w14:paraId="38E4AD52" w14:textId="77777777" w:rsidR="00C23D06" w:rsidRPr="00D74B6E" w:rsidRDefault="00C23D06" w:rsidP="00C23D06">
            <w:pPr>
              <w:textAlignment w:val="baseline"/>
            </w:pPr>
            <w:r w:rsidRPr="00D74B6E">
              <w:rPr>
                <w:b/>
                <w:bCs/>
              </w:rPr>
              <w:t>Januar</w:t>
            </w:r>
          </w:p>
          <w:p w14:paraId="3B7AC87B" w14:textId="77777777" w:rsidR="00F50CD3" w:rsidRDefault="00F50CD3" w:rsidP="0092727D">
            <w:pPr>
              <w:textAlignment w:val="baseline"/>
            </w:pPr>
          </w:p>
        </w:tc>
        <w:tc>
          <w:tcPr>
            <w:tcW w:w="6940" w:type="dxa"/>
          </w:tcPr>
          <w:p w14:paraId="7069ED73" w14:textId="4B7F1867" w:rsidR="00F50CD3" w:rsidRDefault="00C23D06" w:rsidP="0092727D">
            <w:pPr>
              <w:textAlignment w:val="baseline"/>
            </w:pPr>
            <w:r w:rsidRPr="00D74B6E">
              <w:t>Første skoledag for elevene etter jul er mandag 4.januar.</w:t>
            </w:r>
          </w:p>
        </w:tc>
      </w:tr>
      <w:tr w:rsidR="00F50CD3" w14:paraId="48DB81DC" w14:textId="77777777" w:rsidTr="00D74B6E">
        <w:tc>
          <w:tcPr>
            <w:tcW w:w="2122" w:type="dxa"/>
          </w:tcPr>
          <w:p w14:paraId="341F1CCF" w14:textId="77777777" w:rsidR="00C23D06" w:rsidRPr="00D74B6E" w:rsidRDefault="00C23D06" w:rsidP="00C23D06">
            <w:pPr>
              <w:textAlignment w:val="baseline"/>
            </w:pPr>
            <w:r w:rsidRPr="00D74B6E">
              <w:rPr>
                <w:b/>
                <w:bCs/>
              </w:rPr>
              <w:t>Februar</w:t>
            </w:r>
          </w:p>
          <w:p w14:paraId="38485EA5" w14:textId="77777777" w:rsidR="00F50CD3" w:rsidRDefault="00F50CD3" w:rsidP="0092727D">
            <w:pPr>
              <w:textAlignment w:val="baseline"/>
            </w:pPr>
          </w:p>
        </w:tc>
        <w:tc>
          <w:tcPr>
            <w:tcW w:w="6940" w:type="dxa"/>
          </w:tcPr>
          <w:p w14:paraId="4B63A5C6" w14:textId="134AE836" w:rsidR="00F50CD3" w:rsidRDefault="00C23D06" w:rsidP="0092727D">
            <w:pPr>
              <w:textAlignment w:val="baseline"/>
            </w:pPr>
            <w:r w:rsidRPr="00D74B6E">
              <w:t>Vinterferie uke 8, fra og med mandag 22.febr. til og med fredag 26.febr.</w:t>
            </w:r>
          </w:p>
        </w:tc>
      </w:tr>
      <w:tr w:rsidR="00F50CD3" w14:paraId="3FBDD375" w14:textId="77777777" w:rsidTr="00D74B6E">
        <w:tc>
          <w:tcPr>
            <w:tcW w:w="2122" w:type="dxa"/>
          </w:tcPr>
          <w:p w14:paraId="44EF6990" w14:textId="77777777" w:rsidR="00C23D06" w:rsidRPr="00D74B6E" w:rsidRDefault="00C23D06" w:rsidP="00C23D06">
            <w:pPr>
              <w:textAlignment w:val="baseline"/>
            </w:pPr>
            <w:r w:rsidRPr="00D74B6E">
              <w:rPr>
                <w:b/>
                <w:bCs/>
              </w:rPr>
              <w:t>Mars</w:t>
            </w:r>
          </w:p>
          <w:p w14:paraId="2811A21A" w14:textId="77777777" w:rsidR="00F50CD3" w:rsidRDefault="00F50CD3" w:rsidP="0092727D">
            <w:pPr>
              <w:textAlignment w:val="baseline"/>
            </w:pPr>
          </w:p>
        </w:tc>
        <w:tc>
          <w:tcPr>
            <w:tcW w:w="6940" w:type="dxa"/>
          </w:tcPr>
          <w:p w14:paraId="4784765E" w14:textId="242C7065" w:rsidR="00F50CD3" w:rsidRDefault="00C23D06" w:rsidP="0092727D">
            <w:pPr>
              <w:textAlignment w:val="baseline"/>
            </w:pPr>
            <w:r w:rsidRPr="00D74B6E">
              <w:t>Påskeferie fra og med mandag 29.mars til og med 5.april.</w:t>
            </w:r>
          </w:p>
        </w:tc>
      </w:tr>
      <w:tr w:rsidR="00C23D06" w14:paraId="5348AC25" w14:textId="77777777" w:rsidTr="00D74B6E">
        <w:tc>
          <w:tcPr>
            <w:tcW w:w="2122" w:type="dxa"/>
          </w:tcPr>
          <w:p w14:paraId="7005400F" w14:textId="77777777" w:rsidR="00C23D06" w:rsidRPr="00D74B6E" w:rsidRDefault="00C23D06" w:rsidP="00C23D06">
            <w:pPr>
              <w:textAlignment w:val="baseline"/>
            </w:pPr>
            <w:r w:rsidRPr="00D74B6E">
              <w:rPr>
                <w:b/>
                <w:bCs/>
              </w:rPr>
              <w:t>April</w:t>
            </w:r>
          </w:p>
          <w:p w14:paraId="04B82CDF" w14:textId="77777777" w:rsidR="00C23D06" w:rsidRPr="00D74B6E" w:rsidRDefault="00C23D06" w:rsidP="00C23D06">
            <w:pPr>
              <w:textAlignment w:val="baseline"/>
              <w:rPr>
                <w:b/>
                <w:bCs/>
              </w:rPr>
            </w:pPr>
          </w:p>
        </w:tc>
        <w:tc>
          <w:tcPr>
            <w:tcW w:w="6940" w:type="dxa"/>
          </w:tcPr>
          <w:p w14:paraId="289E12EC" w14:textId="471A2BA6" w:rsidR="00C23D06" w:rsidRPr="00D74B6E" w:rsidRDefault="00C23D06" w:rsidP="0092727D">
            <w:pPr>
              <w:textAlignment w:val="baseline"/>
            </w:pPr>
            <w:r w:rsidRPr="00D74B6E">
              <w:t>Påskeferie fra og med mandag 29.mars til og med mandag 5.april.</w:t>
            </w:r>
          </w:p>
        </w:tc>
      </w:tr>
      <w:tr w:rsidR="00C23D06" w14:paraId="688A5EDA" w14:textId="77777777" w:rsidTr="00D74B6E">
        <w:tc>
          <w:tcPr>
            <w:tcW w:w="2122" w:type="dxa"/>
          </w:tcPr>
          <w:p w14:paraId="2673886D" w14:textId="77777777" w:rsidR="00C23D06" w:rsidRPr="00D74B6E" w:rsidRDefault="00C23D06" w:rsidP="00C23D06">
            <w:pPr>
              <w:textAlignment w:val="baseline"/>
            </w:pPr>
            <w:r w:rsidRPr="00D74B6E">
              <w:rPr>
                <w:b/>
                <w:bCs/>
              </w:rPr>
              <w:t>Mai</w:t>
            </w:r>
          </w:p>
          <w:p w14:paraId="0EBB417C" w14:textId="77777777" w:rsidR="00C23D06" w:rsidRPr="00D74B6E" w:rsidRDefault="00C23D06" w:rsidP="00C23D06">
            <w:pPr>
              <w:textAlignment w:val="baseline"/>
              <w:rPr>
                <w:b/>
                <w:bCs/>
              </w:rPr>
            </w:pPr>
          </w:p>
        </w:tc>
        <w:tc>
          <w:tcPr>
            <w:tcW w:w="6940" w:type="dxa"/>
          </w:tcPr>
          <w:p w14:paraId="524D7F6E" w14:textId="1167487F" w:rsidR="00C23D06" w:rsidRPr="00D74B6E" w:rsidRDefault="00C23D06" w:rsidP="00C23D06">
            <w:pPr>
              <w:textAlignment w:val="baseline"/>
            </w:pPr>
            <w:r w:rsidRPr="00D74B6E">
              <w:t>13.mai</w:t>
            </w:r>
            <w:r w:rsidR="00A24271">
              <w:t>. Kr. himmelfart</w:t>
            </w:r>
          </w:p>
          <w:p w14:paraId="68A52445" w14:textId="30C92E00" w:rsidR="00C23D06" w:rsidRPr="00D74B6E" w:rsidRDefault="00C23D06" w:rsidP="00C23D06">
            <w:pPr>
              <w:textAlignment w:val="baseline"/>
            </w:pPr>
            <w:r w:rsidRPr="00D74B6E">
              <w:t>14.mai</w:t>
            </w:r>
            <w:r w:rsidR="00A24271">
              <w:t xml:space="preserve">. </w:t>
            </w:r>
            <w:r w:rsidRPr="00D74B6E">
              <w:t>Fridag for elevene.</w:t>
            </w:r>
          </w:p>
          <w:p w14:paraId="55F93572" w14:textId="16323454" w:rsidR="00C23D06" w:rsidRPr="00D74B6E" w:rsidRDefault="00C23D06" w:rsidP="00C23D06">
            <w:pPr>
              <w:textAlignment w:val="baseline"/>
            </w:pPr>
            <w:r w:rsidRPr="00D74B6E">
              <w:t>17.mai</w:t>
            </w:r>
            <w:r w:rsidR="007875D2">
              <w:t xml:space="preserve">. </w:t>
            </w:r>
            <w:r w:rsidRPr="00D74B6E">
              <w:t> grunnlovsdag</w:t>
            </w:r>
            <w:r w:rsidR="007875D2">
              <w:t>, f</w:t>
            </w:r>
            <w:r w:rsidRPr="00D74B6E">
              <w:t>ridag</w:t>
            </w:r>
          </w:p>
          <w:p w14:paraId="54843798" w14:textId="0660FAD1" w:rsidR="00C23D06" w:rsidRPr="00D74B6E" w:rsidRDefault="00C23D06" w:rsidP="00C23D06">
            <w:pPr>
              <w:textAlignment w:val="baseline"/>
            </w:pPr>
            <w:r w:rsidRPr="00D74B6E">
              <w:t>24.mai</w:t>
            </w:r>
            <w:r w:rsidR="00D43C07">
              <w:t xml:space="preserve"> </w:t>
            </w:r>
            <w:r w:rsidR="001C5210" w:rsidRPr="00D74B6E">
              <w:t>2.pinsedag, fridag.</w:t>
            </w:r>
          </w:p>
          <w:p w14:paraId="40CBE12D" w14:textId="77777777" w:rsidR="00C23D06" w:rsidRPr="00D74B6E" w:rsidRDefault="00C23D06" w:rsidP="0092727D">
            <w:pPr>
              <w:textAlignment w:val="baseline"/>
            </w:pPr>
          </w:p>
        </w:tc>
      </w:tr>
      <w:tr w:rsidR="00C23D06" w14:paraId="4E23C95F" w14:textId="77777777" w:rsidTr="00D74B6E">
        <w:tc>
          <w:tcPr>
            <w:tcW w:w="2122" w:type="dxa"/>
          </w:tcPr>
          <w:p w14:paraId="1372CFB3" w14:textId="1D5E3EF4" w:rsidR="00C23D06" w:rsidRPr="00D74B6E" w:rsidRDefault="00D43C07" w:rsidP="00C23D06">
            <w:pPr>
              <w:textAlignment w:val="baseline"/>
              <w:rPr>
                <w:b/>
                <w:bCs/>
              </w:rPr>
            </w:pPr>
            <w:r>
              <w:rPr>
                <w:b/>
                <w:bCs/>
              </w:rPr>
              <w:t>Juni</w:t>
            </w:r>
          </w:p>
        </w:tc>
        <w:tc>
          <w:tcPr>
            <w:tcW w:w="6940" w:type="dxa"/>
          </w:tcPr>
          <w:p w14:paraId="3696B17D" w14:textId="62EB6B81" w:rsidR="00C23D06" w:rsidRPr="00D74B6E" w:rsidRDefault="001C5210" w:rsidP="0092727D">
            <w:pPr>
              <w:textAlignment w:val="baseline"/>
            </w:pPr>
            <w:r w:rsidRPr="00D74B6E">
              <w:t>Siste skoledag før sommerferien er fredag 18.juni.</w:t>
            </w:r>
          </w:p>
        </w:tc>
      </w:tr>
    </w:tbl>
    <w:p w14:paraId="5F3B775E" w14:textId="77777777" w:rsidR="00400403" w:rsidRDefault="00400403" w:rsidP="0092727D">
      <w:pPr>
        <w:textAlignment w:val="baseline"/>
      </w:pPr>
    </w:p>
    <w:p w14:paraId="3BB26AC8" w14:textId="54ABB325" w:rsidR="0092727D" w:rsidRDefault="001C5210" w:rsidP="001C5210">
      <w:pPr>
        <w:textAlignment w:val="baseline"/>
      </w:pPr>
      <w:r w:rsidRPr="00D74B6E">
        <w:t>Totalt antall skoledager 2020 – 2021 190 dager.     </w:t>
      </w:r>
    </w:p>
    <w:p w14:paraId="2704073C" w14:textId="25910A5E" w:rsidR="145BB6E2" w:rsidRPr="00D74B6E" w:rsidRDefault="0092727D" w:rsidP="00580FFE">
      <w:pPr>
        <w:textAlignment w:val="baseline"/>
        <w:rPr>
          <w:color w:val="FF0000"/>
        </w:rPr>
      </w:pPr>
      <w:r>
        <w:rPr>
          <w:b/>
          <w:bCs/>
          <w:sz w:val="40"/>
          <w:szCs w:val="40"/>
        </w:rPr>
        <w:t> </w:t>
      </w:r>
      <w:r w:rsidR="145BB6E2" w:rsidRPr="00D74B6E">
        <w:rPr>
          <w:color w:val="FF0000"/>
        </w:rPr>
        <w:t xml:space="preserve"> </w:t>
      </w:r>
    </w:p>
    <w:p w14:paraId="3BA6DF15" w14:textId="68B61688" w:rsidR="00577D66" w:rsidRPr="00D74B6E" w:rsidRDefault="00577D66" w:rsidP="006965DC"/>
    <w:sectPr w:rsidR="00577D66" w:rsidRPr="00D74B6E" w:rsidSect="0010050E">
      <w:footerReference w:type="even" r:id="rId20"/>
      <w:footerReference w:type="default" r:id="rId21"/>
      <w:headerReference w:type="firs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C889B" w14:textId="77777777" w:rsidR="00197B45" w:rsidRDefault="00197B45">
      <w:r>
        <w:separator/>
      </w:r>
    </w:p>
  </w:endnote>
  <w:endnote w:type="continuationSeparator" w:id="0">
    <w:p w14:paraId="35314E2F" w14:textId="77777777" w:rsidR="00197B45" w:rsidRDefault="00197B45">
      <w:r>
        <w:continuationSeparator/>
      </w:r>
    </w:p>
  </w:endnote>
  <w:endnote w:type="continuationNotice" w:id="1">
    <w:p w14:paraId="410F7A5F" w14:textId="77777777" w:rsidR="00197B45" w:rsidRDefault="00197B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erican Typewriter">
    <w:altName w:val="Times New Roman"/>
    <w:charset w:val="00"/>
    <w:family w:val="roman"/>
    <w:pitch w:val="default"/>
    <w:sig w:usb0="00000003" w:usb1="00000000" w:usb2="00000000" w:usb3="00000000" w:csb0="00000001" w:csb1="00000000"/>
  </w:font>
  <w:font w:name="ヒラギノ角ゴ Pro W3">
    <w:charset w:val="00"/>
    <w:family w:val="roman"/>
    <w:pitch w:val="default"/>
  </w:font>
  <w:font w:name="Palatino">
    <w:altName w:val="Book Antiqua"/>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useoSans-500">
    <w:altName w:val="Times New Roman"/>
    <w:panose1 w:val="00000000000000000000"/>
    <w:charset w:val="00"/>
    <w:family w:val="roman"/>
    <w:notTrueType/>
    <w:pitch w:val="default"/>
  </w:font>
  <w:font w:name="MuseoSans-300">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98208" w14:textId="77777777" w:rsidR="003F52FC" w:rsidRDefault="003F52FC" w:rsidP="005E5046">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157B2581" w14:textId="77777777" w:rsidR="003F52FC" w:rsidRDefault="003F52FC" w:rsidP="0010050E">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70A2D" w14:textId="77777777" w:rsidR="003F52FC" w:rsidRDefault="003F52FC" w:rsidP="005E5046">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20</w:t>
    </w:r>
    <w:r>
      <w:rPr>
        <w:rStyle w:val="Sidetall"/>
      </w:rPr>
      <w:fldChar w:fldCharType="end"/>
    </w:r>
  </w:p>
  <w:p w14:paraId="25DADB6A" w14:textId="77777777" w:rsidR="003F52FC" w:rsidRDefault="003F52FC" w:rsidP="0010050E">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F46E8" w14:textId="77777777" w:rsidR="00197B45" w:rsidRDefault="00197B45">
      <w:r>
        <w:separator/>
      </w:r>
    </w:p>
  </w:footnote>
  <w:footnote w:type="continuationSeparator" w:id="0">
    <w:p w14:paraId="546040D4" w14:textId="77777777" w:rsidR="00197B45" w:rsidRDefault="00197B45">
      <w:r>
        <w:continuationSeparator/>
      </w:r>
    </w:p>
  </w:footnote>
  <w:footnote w:type="continuationNotice" w:id="1">
    <w:p w14:paraId="285E8C98" w14:textId="77777777" w:rsidR="00197B45" w:rsidRDefault="00197B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2426B" w14:textId="3A88C5C3" w:rsidR="003F52FC" w:rsidRDefault="003F52FC">
    <w:pPr>
      <w:pStyle w:val="Topptekst"/>
    </w:pPr>
    <w:r>
      <w:rPr>
        <w:noProof/>
      </w:rPr>
      <w:drawing>
        <wp:inline distT="0" distB="0" distL="0" distR="0" wp14:anchorId="29B0BED4" wp14:editId="76DB16A4">
          <wp:extent cx="822960" cy="832104"/>
          <wp:effectExtent l="0" t="0" r="0" b="6350"/>
          <wp:docPr id="1" name="Bilde 1" descr="Et bilde som inneholder foto&#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emarklogo.jpg"/>
                  <pic:cNvPicPr/>
                </pic:nvPicPr>
                <pic:blipFill>
                  <a:blip r:embed="rId1">
                    <a:extLst>
                      <a:ext uri="{28A0092B-C50C-407E-A947-70E740481C1C}">
                        <a14:useLocalDpi xmlns:a14="http://schemas.microsoft.com/office/drawing/2010/main" val="0"/>
                      </a:ext>
                    </a:extLst>
                  </a:blip>
                  <a:stretch>
                    <a:fillRect/>
                  </a:stretch>
                </pic:blipFill>
                <pic:spPr>
                  <a:xfrm>
                    <a:off x="0" y="0"/>
                    <a:ext cx="822960" cy="832104"/>
                  </a:xfrm>
                  <a:prstGeom prst="rect">
                    <a:avLst/>
                  </a:prstGeom>
                </pic:spPr>
              </pic:pic>
            </a:graphicData>
          </a:graphic>
        </wp:inline>
      </w:drawing>
    </w:r>
    <w:r>
      <w:tab/>
      <w:t>AREMARK KOMMUNE</w:t>
    </w:r>
  </w:p>
  <w:p w14:paraId="14F87549" w14:textId="77777777" w:rsidR="003F52FC" w:rsidRDefault="003F52F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894EE877"/>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1C91E8A"/>
    <w:multiLevelType w:val="hybridMultilevel"/>
    <w:tmpl w:val="A56243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0C67D6"/>
    <w:multiLevelType w:val="hybridMultilevel"/>
    <w:tmpl w:val="72D01EDA"/>
    <w:lvl w:ilvl="0" w:tplc="234EBB94">
      <w:numFmt w:val="bullet"/>
      <w:lvlText w:val=""/>
      <w:lvlJc w:val="left"/>
      <w:pPr>
        <w:tabs>
          <w:tab w:val="num" w:pos="1065"/>
        </w:tabs>
        <w:ind w:left="1065" w:hanging="705"/>
      </w:pPr>
      <w:rPr>
        <w:rFonts w:ascii="Symbol" w:eastAsia="Times New Roman" w:hAnsi="Symbol" w:cs="Times New Roman" w:hint="default"/>
        <w:color w:val="auto"/>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41A28"/>
    <w:multiLevelType w:val="hybridMultilevel"/>
    <w:tmpl w:val="D15E79A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 w15:restartNumberingAfterBreak="0">
    <w:nsid w:val="042A6CF9"/>
    <w:multiLevelType w:val="multilevel"/>
    <w:tmpl w:val="C62AE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A101E6"/>
    <w:multiLevelType w:val="hybridMultilevel"/>
    <w:tmpl w:val="EC3EC3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6FB6EED"/>
    <w:multiLevelType w:val="hybridMultilevel"/>
    <w:tmpl w:val="73D061C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5E6B0B"/>
    <w:multiLevelType w:val="multilevel"/>
    <w:tmpl w:val="CB08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C620F2"/>
    <w:multiLevelType w:val="hybridMultilevel"/>
    <w:tmpl w:val="01BCDF4A"/>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31716D3"/>
    <w:multiLevelType w:val="hybridMultilevel"/>
    <w:tmpl w:val="BB4E11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7AE191C"/>
    <w:multiLevelType w:val="hybridMultilevel"/>
    <w:tmpl w:val="5F420198"/>
    <w:lvl w:ilvl="0" w:tplc="0414000F">
      <w:start w:val="1"/>
      <w:numFmt w:val="decimal"/>
      <w:lvlText w:val="%1."/>
      <w:lvlJc w:val="left"/>
      <w:pPr>
        <w:tabs>
          <w:tab w:val="num" w:pos="720"/>
        </w:tabs>
        <w:ind w:left="720" w:hanging="360"/>
      </w:pPr>
      <w:rPr>
        <w:rFonts w:cs="Times New Roman" w:hint="default"/>
      </w:rPr>
    </w:lvl>
    <w:lvl w:ilvl="1" w:tplc="04140001">
      <w:start w:val="1"/>
      <w:numFmt w:val="bullet"/>
      <w:lvlText w:val=""/>
      <w:lvlJc w:val="left"/>
      <w:pPr>
        <w:tabs>
          <w:tab w:val="num" w:pos="1440"/>
        </w:tabs>
        <w:ind w:left="1440" w:hanging="360"/>
      </w:pPr>
      <w:rPr>
        <w:rFonts w:ascii="Symbol" w:hAnsi="Symbol" w:hint="default"/>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7CA5255"/>
    <w:multiLevelType w:val="hybridMultilevel"/>
    <w:tmpl w:val="AC5A8CF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920CF0"/>
    <w:multiLevelType w:val="hybridMultilevel"/>
    <w:tmpl w:val="6A0847CC"/>
    <w:lvl w:ilvl="0" w:tplc="1182F75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2135A61"/>
    <w:multiLevelType w:val="hybridMultilevel"/>
    <w:tmpl w:val="F39EB0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4057AA5"/>
    <w:multiLevelType w:val="hybridMultilevel"/>
    <w:tmpl w:val="43242B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73E2D2F"/>
    <w:multiLevelType w:val="hybridMultilevel"/>
    <w:tmpl w:val="4274B4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AC61785"/>
    <w:multiLevelType w:val="hybridMultilevel"/>
    <w:tmpl w:val="129E9766"/>
    <w:lvl w:ilvl="0" w:tplc="BE76520A">
      <w:start w:val="1"/>
      <w:numFmt w:val="bullet"/>
      <w:lvlText w:val=""/>
      <w:lvlJc w:val="left"/>
      <w:pPr>
        <w:ind w:left="720" w:hanging="360"/>
      </w:pPr>
      <w:rPr>
        <w:rFonts w:ascii="Symbol" w:hAnsi="Symbol" w:hint="default"/>
      </w:rPr>
    </w:lvl>
    <w:lvl w:ilvl="1" w:tplc="9BC2F1CE">
      <w:start w:val="1"/>
      <w:numFmt w:val="bullet"/>
      <w:lvlText w:val="o"/>
      <w:lvlJc w:val="left"/>
      <w:pPr>
        <w:ind w:left="1440" w:hanging="360"/>
      </w:pPr>
      <w:rPr>
        <w:rFonts w:ascii="Courier New" w:hAnsi="Courier New" w:hint="default"/>
      </w:rPr>
    </w:lvl>
    <w:lvl w:ilvl="2" w:tplc="06A8D096">
      <w:start w:val="1"/>
      <w:numFmt w:val="bullet"/>
      <w:lvlText w:val=""/>
      <w:lvlJc w:val="left"/>
      <w:pPr>
        <w:ind w:left="2160" w:hanging="360"/>
      </w:pPr>
      <w:rPr>
        <w:rFonts w:ascii="Wingdings" w:hAnsi="Wingdings" w:hint="default"/>
      </w:rPr>
    </w:lvl>
    <w:lvl w:ilvl="3" w:tplc="A2BCA594">
      <w:start w:val="1"/>
      <w:numFmt w:val="bullet"/>
      <w:lvlText w:val=""/>
      <w:lvlJc w:val="left"/>
      <w:pPr>
        <w:ind w:left="2880" w:hanging="360"/>
      </w:pPr>
      <w:rPr>
        <w:rFonts w:ascii="Symbol" w:hAnsi="Symbol" w:hint="default"/>
      </w:rPr>
    </w:lvl>
    <w:lvl w:ilvl="4" w:tplc="C89696B6">
      <w:start w:val="1"/>
      <w:numFmt w:val="bullet"/>
      <w:lvlText w:val="o"/>
      <w:lvlJc w:val="left"/>
      <w:pPr>
        <w:ind w:left="3600" w:hanging="360"/>
      </w:pPr>
      <w:rPr>
        <w:rFonts w:ascii="Courier New" w:hAnsi="Courier New" w:hint="default"/>
      </w:rPr>
    </w:lvl>
    <w:lvl w:ilvl="5" w:tplc="358219DC">
      <w:start w:val="1"/>
      <w:numFmt w:val="bullet"/>
      <w:lvlText w:val=""/>
      <w:lvlJc w:val="left"/>
      <w:pPr>
        <w:ind w:left="4320" w:hanging="360"/>
      </w:pPr>
      <w:rPr>
        <w:rFonts w:ascii="Wingdings" w:hAnsi="Wingdings" w:hint="default"/>
      </w:rPr>
    </w:lvl>
    <w:lvl w:ilvl="6" w:tplc="87B0E69A">
      <w:start w:val="1"/>
      <w:numFmt w:val="bullet"/>
      <w:lvlText w:val=""/>
      <w:lvlJc w:val="left"/>
      <w:pPr>
        <w:ind w:left="5040" w:hanging="360"/>
      </w:pPr>
      <w:rPr>
        <w:rFonts w:ascii="Symbol" w:hAnsi="Symbol" w:hint="default"/>
      </w:rPr>
    </w:lvl>
    <w:lvl w:ilvl="7" w:tplc="603AE6C8">
      <w:start w:val="1"/>
      <w:numFmt w:val="bullet"/>
      <w:lvlText w:val="o"/>
      <w:lvlJc w:val="left"/>
      <w:pPr>
        <w:ind w:left="5760" w:hanging="360"/>
      </w:pPr>
      <w:rPr>
        <w:rFonts w:ascii="Courier New" w:hAnsi="Courier New" w:hint="default"/>
      </w:rPr>
    </w:lvl>
    <w:lvl w:ilvl="8" w:tplc="229C260E">
      <w:start w:val="1"/>
      <w:numFmt w:val="bullet"/>
      <w:lvlText w:val=""/>
      <w:lvlJc w:val="left"/>
      <w:pPr>
        <w:ind w:left="6480" w:hanging="360"/>
      </w:pPr>
      <w:rPr>
        <w:rFonts w:ascii="Wingdings" w:hAnsi="Wingdings" w:hint="default"/>
      </w:rPr>
    </w:lvl>
  </w:abstractNum>
  <w:abstractNum w:abstractNumId="17" w15:restartNumberingAfterBreak="0">
    <w:nsid w:val="2CEB6736"/>
    <w:multiLevelType w:val="hybridMultilevel"/>
    <w:tmpl w:val="01BCDF4A"/>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00C6C7B"/>
    <w:multiLevelType w:val="hybridMultilevel"/>
    <w:tmpl w:val="D48A6AA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75798A"/>
    <w:multiLevelType w:val="hybridMultilevel"/>
    <w:tmpl w:val="F954AF1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3446D09"/>
    <w:multiLevelType w:val="hybridMultilevel"/>
    <w:tmpl w:val="99864A30"/>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80587C"/>
    <w:multiLevelType w:val="hybridMultilevel"/>
    <w:tmpl w:val="898C4ECE"/>
    <w:lvl w:ilvl="0" w:tplc="B4662B62">
      <w:start w:val="1"/>
      <w:numFmt w:val="decimal"/>
      <w:lvlText w:val="%1."/>
      <w:lvlJc w:val="left"/>
      <w:pPr>
        <w:ind w:left="720" w:hanging="360"/>
      </w:pPr>
    </w:lvl>
    <w:lvl w:ilvl="1" w:tplc="D77A19DA">
      <w:start w:val="1"/>
      <w:numFmt w:val="lowerLetter"/>
      <w:lvlText w:val="%2."/>
      <w:lvlJc w:val="left"/>
      <w:pPr>
        <w:ind w:left="1440" w:hanging="360"/>
      </w:pPr>
    </w:lvl>
    <w:lvl w:ilvl="2" w:tplc="03FC1D8E">
      <w:start w:val="1"/>
      <w:numFmt w:val="lowerRoman"/>
      <w:lvlText w:val="%3."/>
      <w:lvlJc w:val="right"/>
      <w:pPr>
        <w:ind w:left="2160" w:hanging="180"/>
      </w:pPr>
    </w:lvl>
    <w:lvl w:ilvl="3" w:tplc="23BE7888">
      <w:start w:val="1"/>
      <w:numFmt w:val="decimal"/>
      <w:lvlText w:val="%4."/>
      <w:lvlJc w:val="left"/>
      <w:pPr>
        <w:ind w:left="2880" w:hanging="360"/>
      </w:pPr>
    </w:lvl>
    <w:lvl w:ilvl="4" w:tplc="80FA9358">
      <w:start w:val="1"/>
      <w:numFmt w:val="lowerLetter"/>
      <w:lvlText w:val="%5."/>
      <w:lvlJc w:val="left"/>
      <w:pPr>
        <w:ind w:left="3600" w:hanging="360"/>
      </w:pPr>
    </w:lvl>
    <w:lvl w:ilvl="5" w:tplc="2D52F780">
      <w:start w:val="1"/>
      <w:numFmt w:val="lowerRoman"/>
      <w:lvlText w:val="%6."/>
      <w:lvlJc w:val="right"/>
      <w:pPr>
        <w:ind w:left="4320" w:hanging="180"/>
      </w:pPr>
    </w:lvl>
    <w:lvl w:ilvl="6" w:tplc="6F267DEE">
      <w:start w:val="1"/>
      <w:numFmt w:val="decimal"/>
      <w:lvlText w:val="%7."/>
      <w:lvlJc w:val="left"/>
      <w:pPr>
        <w:ind w:left="5040" w:hanging="360"/>
      </w:pPr>
    </w:lvl>
    <w:lvl w:ilvl="7" w:tplc="A18046EC">
      <w:start w:val="1"/>
      <w:numFmt w:val="lowerLetter"/>
      <w:lvlText w:val="%8."/>
      <w:lvlJc w:val="left"/>
      <w:pPr>
        <w:ind w:left="5760" w:hanging="360"/>
      </w:pPr>
    </w:lvl>
    <w:lvl w:ilvl="8" w:tplc="5A76DEC2">
      <w:start w:val="1"/>
      <w:numFmt w:val="lowerRoman"/>
      <w:lvlText w:val="%9."/>
      <w:lvlJc w:val="right"/>
      <w:pPr>
        <w:ind w:left="6480" w:hanging="180"/>
      </w:pPr>
    </w:lvl>
  </w:abstractNum>
  <w:abstractNum w:abstractNumId="22" w15:restartNumberingAfterBreak="0">
    <w:nsid w:val="351C417F"/>
    <w:multiLevelType w:val="hybridMultilevel"/>
    <w:tmpl w:val="A91E55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97033CD"/>
    <w:multiLevelType w:val="hybridMultilevel"/>
    <w:tmpl w:val="FC086D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10B7642"/>
    <w:multiLevelType w:val="multilevel"/>
    <w:tmpl w:val="11CCFC68"/>
    <w:lvl w:ilvl="0">
      <w:numFmt w:val="bullet"/>
      <w:lvlText w:val=""/>
      <w:lvlJc w:val="left"/>
      <w:pPr>
        <w:tabs>
          <w:tab w:val="num" w:pos="1065"/>
        </w:tabs>
        <w:ind w:left="1065" w:hanging="705"/>
      </w:pPr>
      <w:rPr>
        <w:rFonts w:ascii="Symbol" w:eastAsia="Times New Roman" w:hAnsi="Symbol" w:cs="Times New Roman"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E415B2"/>
    <w:multiLevelType w:val="multilevel"/>
    <w:tmpl w:val="2AD6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ED7B37"/>
    <w:multiLevelType w:val="multilevel"/>
    <w:tmpl w:val="041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A461201"/>
    <w:multiLevelType w:val="hybridMultilevel"/>
    <w:tmpl w:val="B894A80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C87075"/>
    <w:multiLevelType w:val="hybridMultilevel"/>
    <w:tmpl w:val="27EE21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E3633A4"/>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0370C28"/>
    <w:multiLevelType w:val="hybridMultilevel"/>
    <w:tmpl w:val="11CCFC68"/>
    <w:lvl w:ilvl="0" w:tplc="234EBB94">
      <w:numFmt w:val="bullet"/>
      <w:lvlText w:val=""/>
      <w:lvlJc w:val="left"/>
      <w:pPr>
        <w:tabs>
          <w:tab w:val="num" w:pos="1065"/>
        </w:tabs>
        <w:ind w:left="1065" w:hanging="705"/>
      </w:pPr>
      <w:rPr>
        <w:rFonts w:ascii="Symbol" w:eastAsia="Times New Roman" w:hAnsi="Symbol" w:cs="Times New Roman" w:hint="default"/>
        <w:color w:val="auto"/>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4657A5"/>
    <w:multiLevelType w:val="hybridMultilevel"/>
    <w:tmpl w:val="3D100F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0A57F2D"/>
    <w:multiLevelType w:val="hybridMultilevel"/>
    <w:tmpl w:val="6ACC6CD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F83EFD"/>
    <w:multiLevelType w:val="hybridMultilevel"/>
    <w:tmpl w:val="1096C0A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547314"/>
    <w:multiLevelType w:val="hybridMultilevel"/>
    <w:tmpl w:val="1598ED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EB80CB5"/>
    <w:multiLevelType w:val="hybridMultilevel"/>
    <w:tmpl w:val="57C2334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EA7B79"/>
    <w:multiLevelType w:val="hybridMultilevel"/>
    <w:tmpl w:val="F35A745E"/>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7" w15:restartNumberingAfterBreak="0">
    <w:nsid w:val="63992A8F"/>
    <w:multiLevelType w:val="hybridMultilevel"/>
    <w:tmpl w:val="EE6AE7B2"/>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AC3208"/>
    <w:multiLevelType w:val="hybridMultilevel"/>
    <w:tmpl w:val="BE346B1E"/>
    <w:lvl w:ilvl="0" w:tplc="04140011">
      <w:start w:val="1"/>
      <w:numFmt w:val="decimal"/>
      <w:lvlText w:val="%1)"/>
      <w:lvlJc w:val="left"/>
      <w:pPr>
        <w:ind w:left="502"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6664637F"/>
    <w:multiLevelType w:val="multilevel"/>
    <w:tmpl w:val="04140023"/>
    <w:lvl w:ilvl="0">
      <w:start w:val="1"/>
      <w:numFmt w:val="upperRoman"/>
      <w:pStyle w:val="Overskrift1"/>
      <w:lvlText w:val="Artikkel %1."/>
      <w:lvlJc w:val="left"/>
      <w:pPr>
        <w:tabs>
          <w:tab w:val="num" w:pos="2149"/>
        </w:tabs>
        <w:ind w:left="709" w:firstLine="0"/>
      </w:pPr>
    </w:lvl>
    <w:lvl w:ilvl="1">
      <w:start w:val="1"/>
      <w:numFmt w:val="decimalZero"/>
      <w:isLgl/>
      <w:lvlText w:val="Inndeling %1.%2"/>
      <w:lvlJc w:val="left"/>
      <w:pPr>
        <w:tabs>
          <w:tab w:val="num" w:pos="1440"/>
        </w:tabs>
        <w:ind w:left="0" w:firstLine="0"/>
      </w:pPr>
    </w:lvl>
    <w:lvl w:ilvl="2">
      <w:start w:val="1"/>
      <w:numFmt w:val="lowerLetter"/>
      <w:pStyle w:val="Overskrift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6697069B"/>
    <w:multiLevelType w:val="hybridMultilevel"/>
    <w:tmpl w:val="399A1076"/>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B4E5EA5"/>
    <w:multiLevelType w:val="hybridMultilevel"/>
    <w:tmpl w:val="691E32D2"/>
    <w:lvl w:ilvl="0" w:tplc="234EBB94">
      <w:numFmt w:val="bullet"/>
      <w:lvlText w:val=""/>
      <w:lvlJc w:val="left"/>
      <w:pPr>
        <w:tabs>
          <w:tab w:val="num" w:pos="1065"/>
        </w:tabs>
        <w:ind w:left="1065" w:hanging="705"/>
      </w:pPr>
      <w:rPr>
        <w:rFonts w:ascii="Symbol" w:eastAsia="Times New Roman" w:hAnsi="Symbol" w:cs="Times New Roman" w:hint="default"/>
        <w:color w:val="auto"/>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784703"/>
    <w:multiLevelType w:val="multilevel"/>
    <w:tmpl w:val="E4E0E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E6185A"/>
    <w:multiLevelType w:val="hybridMultilevel"/>
    <w:tmpl w:val="7234C9AA"/>
    <w:lvl w:ilvl="0" w:tplc="6074D8F2">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065252D"/>
    <w:multiLevelType w:val="hybridMultilevel"/>
    <w:tmpl w:val="D686752E"/>
    <w:lvl w:ilvl="0" w:tplc="234EBB94">
      <w:numFmt w:val="bullet"/>
      <w:lvlText w:val=""/>
      <w:lvlJc w:val="left"/>
      <w:pPr>
        <w:tabs>
          <w:tab w:val="num" w:pos="1065"/>
        </w:tabs>
        <w:ind w:left="1065" w:hanging="705"/>
      </w:pPr>
      <w:rPr>
        <w:rFonts w:ascii="Symbol" w:eastAsia="Times New Roman" w:hAnsi="Symbol" w:cs="Times New Roman" w:hint="default"/>
        <w:color w:val="auto"/>
      </w:rPr>
    </w:lvl>
    <w:lvl w:ilvl="1" w:tplc="00981348">
      <w:numFmt w:val="bullet"/>
      <w:lvlText w:val="-"/>
      <w:lvlJc w:val="left"/>
      <w:pPr>
        <w:tabs>
          <w:tab w:val="num" w:pos="1440"/>
        </w:tabs>
        <w:ind w:left="1440" w:hanging="360"/>
      </w:pPr>
      <w:rPr>
        <w:rFonts w:ascii="Times New Roman" w:eastAsia="Times New Roman" w:hAnsi="Times New Roman" w:cs="Times New Roman" w:hint="default"/>
      </w:rPr>
    </w:lvl>
    <w:lvl w:ilvl="2" w:tplc="234EBB94">
      <w:numFmt w:val="bullet"/>
      <w:lvlText w:val=""/>
      <w:lvlJc w:val="left"/>
      <w:pPr>
        <w:tabs>
          <w:tab w:val="num" w:pos="2505"/>
        </w:tabs>
        <w:ind w:left="2505" w:hanging="705"/>
      </w:pPr>
      <w:rPr>
        <w:rFonts w:ascii="Symbol" w:eastAsia="Times New Roman" w:hAnsi="Symbol" w:cs="Times New Roman" w:hint="default"/>
        <w:color w:val="auto"/>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58161F"/>
    <w:multiLevelType w:val="hybridMultilevel"/>
    <w:tmpl w:val="C13A591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1C03B5"/>
    <w:multiLevelType w:val="hybridMultilevel"/>
    <w:tmpl w:val="A9BE61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79C850DA"/>
    <w:multiLevelType w:val="hybridMultilevel"/>
    <w:tmpl w:val="FCACF42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1"/>
  </w:num>
  <w:num w:numId="3">
    <w:abstractNumId w:val="36"/>
  </w:num>
  <w:num w:numId="4">
    <w:abstractNumId w:val="32"/>
  </w:num>
  <w:num w:numId="5">
    <w:abstractNumId w:val="44"/>
  </w:num>
  <w:num w:numId="6">
    <w:abstractNumId w:val="30"/>
  </w:num>
  <w:num w:numId="7">
    <w:abstractNumId w:val="40"/>
  </w:num>
  <w:num w:numId="8">
    <w:abstractNumId w:val="41"/>
  </w:num>
  <w:num w:numId="9">
    <w:abstractNumId w:val="2"/>
  </w:num>
  <w:num w:numId="10">
    <w:abstractNumId w:val="20"/>
  </w:num>
  <w:num w:numId="11">
    <w:abstractNumId w:val="37"/>
  </w:num>
  <w:num w:numId="12">
    <w:abstractNumId w:val="10"/>
  </w:num>
  <w:num w:numId="13">
    <w:abstractNumId w:val="6"/>
  </w:num>
  <w:num w:numId="14">
    <w:abstractNumId w:val="47"/>
  </w:num>
  <w:num w:numId="15">
    <w:abstractNumId w:val="0"/>
  </w:num>
  <w:num w:numId="16">
    <w:abstractNumId w:val="45"/>
  </w:num>
  <w:num w:numId="17">
    <w:abstractNumId w:val="24"/>
  </w:num>
  <w:num w:numId="18">
    <w:abstractNumId w:val="26"/>
  </w:num>
  <w:num w:numId="19">
    <w:abstractNumId w:val="39"/>
  </w:num>
  <w:num w:numId="20">
    <w:abstractNumId w:val="29"/>
  </w:num>
  <w:num w:numId="21">
    <w:abstractNumId w:val="19"/>
  </w:num>
  <w:num w:numId="22">
    <w:abstractNumId w:val="43"/>
  </w:num>
  <w:num w:numId="23">
    <w:abstractNumId w:val="27"/>
  </w:num>
  <w:num w:numId="24">
    <w:abstractNumId w:val="18"/>
  </w:num>
  <w:num w:numId="25">
    <w:abstractNumId w:val="35"/>
  </w:num>
  <w:num w:numId="26">
    <w:abstractNumId w:val="11"/>
  </w:num>
  <w:num w:numId="27">
    <w:abstractNumId w:val="15"/>
  </w:num>
  <w:num w:numId="28">
    <w:abstractNumId w:val="14"/>
  </w:num>
  <w:num w:numId="29">
    <w:abstractNumId w:val="22"/>
  </w:num>
  <w:num w:numId="30">
    <w:abstractNumId w:val="5"/>
  </w:num>
  <w:num w:numId="31">
    <w:abstractNumId w:val="4"/>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4"/>
  </w:num>
  <w:num w:numId="35">
    <w:abstractNumId w:val="31"/>
  </w:num>
  <w:num w:numId="36">
    <w:abstractNumId w:val="13"/>
  </w:num>
  <w:num w:numId="37">
    <w:abstractNumId w:val="38"/>
  </w:num>
  <w:num w:numId="38">
    <w:abstractNumId w:val="17"/>
  </w:num>
  <w:num w:numId="39">
    <w:abstractNumId w:val="8"/>
  </w:num>
  <w:num w:numId="40">
    <w:abstractNumId w:val="12"/>
  </w:num>
  <w:num w:numId="41">
    <w:abstractNumId w:val="3"/>
  </w:num>
  <w:num w:numId="42">
    <w:abstractNumId w:val="23"/>
  </w:num>
  <w:num w:numId="43">
    <w:abstractNumId w:val="42"/>
  </w:num>
  <w:num w:numId="44">
    <w:abstractNumId w:val="1"/>
  </w:num>
  <w:num w:numId="45">
    <w:abstractNumId w:val="9"/>
  </w:num>
  <w:num w:numId="46">
    <w:abstractNumId w:val="46"/>
  </w:num>
  <w:num w:numId="47">
    <w:abstractNumId w:val="28"/>
  </w:num>
  <w:num w:numId="48">
    <w:abstractNumId w:val="7"/>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B53"/>
    <w:rsid w:val="00000471"/>
    <w:rsid w:val="00002B9B"/>
    <w:rsid w:val="00002F4D"/>
    <w:rsid w:val="00003657"/>
    <w:rsid w:val="00015381"/>
    <w:rsid w:val="00015ED8"/>
    <w:rsid w:val="00027246"/>
    <w:rsid w:val="00027411"/>
    <w:rsid w:val="00034A5F"/>
    <w:rsid w:val="00034EDF"/>
    <w:rsid w:val="000422B2"/>
    <w:rsid w:val="00044495"/>
    <w:rsid w:val="00047429"/>
    <w:rsid w:val="00060534"/>
    <w:rsid w:val="00060909"/>
    <w:rsid w:val="00065768"/>
    <w:rsid w:val="0007188E"/>
    <w:rsid w:val="000718B3"/>
    <w:rsid w:val="00073B43"/>
    <w:rsid w:val="00085408"/>
    <w:rsid w:val="00087FA5"/>
    <w:rsid w:val="000A24CD"/>
    <w:rsid w:val="000A5E3A"/>
    <w:rsid w:val="000B2456"/>
    <w:rsid w:val="000C195C"/>
    <w:rsid w:val="000C2F43"/>
    <w:rsid w:val="000D1C32"/>
    <w:rsid w:val="000D3745"/>
    <w:rsid w:val="000D64FF"/>
    <w:rsid w:val="000E36FD"/>
    <w:rsid w:val="000F3910"/>
    <w:rsid w:val="000F4036"/>
    <w:rsid w:val="0010050E"/>
    <w:rsid w:val="00104BE7"/>
    <w:rsid w:val="001060C5"/>
    <w:rsid w:val="0010726A"/>
    <w:rsid w:val="00125A4F"/>
    <w:rsid w:val="00135B12"/>
    <w:rsid w:val="001451AE"/>
    <w:rsid w:val="001453FB"/>
    <w:rsid w:val="00145D64"/>
    <w:rsid w:val="00151D00"/>
    <w:rsid w:val="001616AD"/>
    <w:rsid w:val="00164625"/>
    <w:rsid w:val="00171710"/>
    <w:rsid w:val="0017383C"/>
    <w:rsid w:val="001834CF"/>
    <w:rsid w:val="00193828"/>
    <w:rsid w:val="0019484B"/>
    <w:rsid w:val="00197B45"/>
    <w:rsid w:val="001A3483"/>
    <w:rsid w:val="001A42DA"/>
    <w:rsid w:val="001B499E"/>
    <w:rsid w:val="001B5010"/>
    <w:rsid w:val="001B79CF"/>
    <w:rsid w:val="001C2AAC"/>
    <w:rsid w:val="001C3176"/>
    <w:rsid w:val="001C408A"/>
    <w:rsid w:val="001C5210"/>
    <w:rsid w:val="001D0781"/>
    <w:rsid w:val="001D10F9"/>
    <w:rsid w:val="001D30FF"/>
    <w:rsid w:val="001D43B9"/>
    <w:rsid w:val="001D5EBE"/>
    <w:rsid w:val="001D70F5"/>
    <w:rsid w:val="001E12AD"/>
    <w:rsid w:val="001E1412"/>
    <w:rsid w:val="001E3ECC"/>
    <w:rsid w:val="001E7F3B"/>
    <w:rsid w:val="001F1F1C"/>
    <w:rsid w:val="001F2631"/>
    <w:rsid w:val="00200603"/>
    <w:rsid w:val="00201BD6"/>
    <w:rsid w:val="002023CC"/>
    <w:rsid w:val="0020262E"/>
    <w:rsid w:val="002051B1"/>
    <w:rsid w:val="00206E17"/>
    <w:rsid w:val="002174D4"/>
    <w:rsid w:val="002313CB"/>
    <w:rsid w:val="002340FD"/>
    <w:rsid w:val="00234954"/>
    <w:rsid w:val="002405E2"/>
    <w:rsid w:val="00240C51"/>
    <w:rsid w:val="0024748C"/>
    <w:rsid w:val="0025074A"/>
    <w:rsid w:val="00252737"/>
    <w:rsid w:val="002629EB"/>
    <w:rsid w:val="0026596D"/>
    <w:rsid w:val="00272CF4"/>
    <w:rsid w:val="00273EBA"/>
    <w:rsid w:val="0027482E"/>
    <w:rsid w:val="00276BC9"/>
    <w:rsid w:val="00281546"/>
    <w:rsid w:val="00286FB3"/>
    <w:rsid w:val="00287F89"/>
    <w:rsid w:val="002918D4"/>
    <w:rsid w:val="00291B8D"/>
    <w:rsid w:val="0029207C"/>
    <w:rsid w:val="00292663"/>
    <w:rsid w:val="002A1EB1"/>
    <w:rsid w:val="002D258C"/>
    <w:rsid w:val="002D6E1A"/>
    <w:rsid w:val="002D7129"/>
    <w:rsid w:val="002D7AEB"/>
    <w:rsid w:val="002F0AE2"/>
    <w:rsid w:val="002F0B5E"/>
    <w:rsid w:val="002F6C57"/>
    <w:rsid w:val="00301E6B"/>
    <w:rsid w:val="003030EE"/>
    <w:rsid w:val="00306877"/>
    <w:rsid w:val="003135F3"/>
    <w:rsid w:val="00317ED6"/>
    <w:rsid w:val="00321C91"/>
    <w:rsid w:val="00322118"/>
    <w:rsid w:val="0033027D"/>
    <w:rsid w:val="0033116C"/>
    <w:rsid w:val="00337028"/>
    <w:rsid w:val="00337B81"/>
    <w:rsid w:val="00340ABA"/>
    <w:rsid w:val="003411BB"/>
    <w:rsid w:val="00351C31"/>
    <w:rsid w:val="0036475A"/>
    <w:rsid w:val="003729C9"/>
    <w:rsid w:val="00376E0D"/>
    <w:rsid w:val="00383552"/>
    <w:rsid w:val="003858C6"/>
    <w:rsid w:val="00387917"/>
    <w:rsid w:val="00391DA4"/>
    <w:rsid w:val="0039320B"/>
    <w:rsid w:val="00393D6F"/>
    <w:rsid w:val="003940FF"/>
    <w:rsid w:val="003A3180"/>
    <w:rsid w:val="003A7045"/>
    <w:rsid w:val="003B4D80"/>
    <w:rsid w:val="003C0483"/>
    <w:rsid w:val="003C2F4C"/>
    <w:rsid w:val="003C5987"/>
    <w:rsid w:val="003D0859"/>
    <w:rsid w:val="003D480A"/>
    <w:rsid w:val="003D6341"/>
    <w:rsid w:val="003D679E"/>
    <w:rsid w:val="003E1BD0"/>
    <w:rsid w:val="003E6345"/>
    <w:rsid w:val="003E6E76"/>
    <w:rsid w:val="003E72B2"/>
    <w:rsid w:val="003F13BB"/>
    <w:rsid w:val="003F2EC9"/>
    <w:rsid w:val="003F416F"/>
    <w:rsid w:val="003F52FC"/>
    <w:rsid w:val="00400403"/>
    <w:rsid w:val="004108CC"/>
    <w:rsid w:val="00412146"/>
    <w:rsid w:val="00416C1C"/>
    <w:rsid w:val="00427C98"/>
    <w:rsid w:val="00430620"/>
    <w:rsid w:val="004356FF"/>
    <w:rsid w:val="00436FB9"/>
    <w:rsid w:val="0044243C"/>
    <w:rsid w:val="00445096"/>
    <w:rsid w:val="00446989"/>
    <w:rsid w:val="004523FC"/>
    <w:rsid w:val="0045688B"/>
    <w:rsid w:val="004632BC"/>
    <w:rsid w:val="004679C1"/>
    <w:rsid w:val="00471F85"/>
    <w:rsid w:val="00473C55"/>
    <w:rsid w:val="00476796"/>
    <w:rsid w:val="0048212D"/>
    <w:rsid w:val="00485B5C"/>
    <w:rsid w:val="00486573"/>
    <w:rsid w:val="004935FD"/>
    <w:rsid w:val="00494D65"/>
    <w:rsid w:val="00497E49"/>
    <w:rsid w:val="004A789E"/>
    <w:rsid w:val="004B4DCE"/>
    <w:rsid w:val="004E694D"/>
    <w:rsid w:val="004F104A"/>
    <w:rsid w:val="004F1CB7"/>
    <w:rsid w:val="004F70BD"/>
    <w:rsid w:val="005018DE"/>
    <w:rsid w:val="00503FA5"/>
    <w:rsid w:val="0050543A"/>
    <w:rsid w:val="005115D0"/>
    <w:rsid w:val="00515B75"/>
    <w:rsid w:val="0052535D"/>
    <w:rsid w:val="00532E5F"/>
    <w:rsid w:val="005342D1"/>
    <w:rsid w:val="00544F00"/>
    <w:rsid w:val="00553274"/>
    <w:rsid w:val="00553C8E"/>
    <w:rsid w:val="005609E0"/>
    <w:rsid w:val="00561C17"/>
    <w:rsid w:val="0057030F"/>
    <w:rsid w:val="00570FF7"/>
    <w:rsid w:val="00577D66"/>
    <w:rsid w:val="00580FFE"/>
    <w:rsid w:val="00591D7A"/>
    <w:rsid w:val="005A6220"/>
    <w:rsid w:val="005A7DB1"/>
    <w:rsid w:val="005C49A3"/>
    <w:rsid w:val="005E1938"/>
    <w:rsid w:val="005E1EEC"/>
    <w:rsid w:val="005E2764"/>
    <w:rsid w:val="005E5046"/>
    <w:rsid w:val="005E7B2C"/>
    <w:rsid w:val="005F0B2B"/>
    <w:rsid w:val="005F699B"/>
    <w:rsid w:val="006029CA"/>
    <w:rsid w:val="00603BB5"/>
    <w:rsid w:val="006139F3"/>
    <w:rsid w:val="00616521"/>
    <w:rsid w:val="00625863"/>
    <w:rsid w:val="006341B3"/>
    <w:rsid w:val="0064157C"/>
    <w:rsid w:val="00651B53"/>
    <w:rsid w:val="00654D60"/>
    <w:rsid w:val="00662D34"/>
    <w:rsid w:val="00672166"/>
    <w:rsid w:val="0067627D"/>
    <w:rsid w:val="00683480"/>
    <w:rsid w:val="00683E05"/>
    <w:rsid w:val="0068700D"/>
    <w:rsid w:val="00691690"/>
    <w:rsid w:val="006965DC"/>
    <w:rsid w:val="006A4E4D"/>
    <w:rsid w:val="006C2EC5"/>
    <w:rsid w:val="006C342B"/>
    <w:rsid w:val="006D4A5F"/>
    <w:rsid w:val="006E0251"/>
    <w:rsid w:val="006E2D67"/>
    <w:rsid w:val="006E6EE7"/>
    <w:rsid w:val="006F0692"/>
    <w:rsid w:val="006F6D38"/>
    <w:rsid w:val="00704D4B"/>
    <w:rsid w:val="00710F52"/>
    <w:rsid w:val="00711827"/>
    <w:rsid w:val="00715850"/>
    <w:rsid w:val="00717393"/>
    <w:rsid w:val="007226E2"/>
    <w:rsid w:val="007300E7"/>
    <w:rsid w:val="00730134"/>
    <w:rsid w:val="0073653A"/>
    <w:rsid w:val="00744E18"/>
    <w:rsid w:val="007454D2"/>
    <w:rsid w:val="00750A68"/>
    <w:rsid w:val="00750F47"/>
    <w:rsid w:val="00767283"/>
    <w:rsid w:val="00781BAC"/>
    <w:rsid w:val="007875D2"/>
    <w:rsid w:val="007A298B"/>
    <w:rsid w:val="007B56B9"/>
    <w:rsid w:val="007B62D2"/>
    <w:rsid w:val="007B6468"/>
    <w:rsid w:val="007C1165"/>
    <w:rsid w:val="007C2976"/>
    <w:rsid w:val="007C36BA"/>
    <w:rsid w:val="007C7361"/>
    <w:rsid w:val="007C7EED"/>
    <w:rsid w:val="007D0B28"/>
    <w:rsid w:val="007E0655"/>
    <w:rsid w:val="007E4B93"/>
    <w:rsid w:val="007F54CF"/>
    <w:rsid w:val="007F5800"/>
    <w:rsid w:val="007F642E"/>
    <w:rsid w:val="00803D12"/>
    <w:rsid w:val="00807C94"/>
    <w:rsid w:val="008154A9"/>
    <w:rsid w:val="00827E2D"/>
    <w:rsid w:val="00827EB8"/>
    <w:rsid w:val="008313F9"/>
    <w:rsid w:val="00833EA9"/>
    <w:rsid w:val="008351ED"/>
    <w:rsid w:val="008409E4"/>
    <w:rsid w:val="0084618E"/>
    <w:rsid w:val="00847D2A"/>
    <w:rsid w:val="00856FCA"/>
    <w:rsid w:val="00857EF9"/>
    <w:rsid w:val="008622B5"/>
    <w:rsid w:val="00866FA4"/>
    <w:rsid w:val="00867B0F"/>
    <w:rsid w:val="008737E9"/>
    <w:rsid w:val="0087480E"/>
    <w:rsid w:val="0087627D"/>
    <w:rsid w:val="00876AF4"/>
    <w:rsid w:val="00882FED"/>
    <w:rsid w:val="0089165C"/>
    <w:rsid w:val="00892E6C"/>
    <w:rsid w:val="008C0865"/>
    <w:rsid w:val="008C2654"/>
    <w:rsid w:val="008C62EC"/>
    <w:rsid w:val="008C78C0"/>
    <w:rsid w:val="008E7AB3"/>
    <w:rsid w:val="008F264F"/>
    <w:rsid w:val="00906471"/>
    <w:rsid w:val="00912D73"/>
    <w:rsid w:val="009131FD"/>
    <w:rsid w:val="009135FD"/>
    <w:rsid w:val="00913B12"/>
    <w:rsid w:val="00916A32"/>
    <w:rsid w:val="00920A99"/>
    <w:rsid w:val="0092727D"/>
    <w:rsid w:val="00936DF9"/>
    <w:rsid w:val="0094179C"/>
    <w:rsid w:val="00941A2A"/>
    <w:rsid w:val="00944A97"/>
    <w:rsid w:val="00946F28"/>
    <w:rsid w:val="00961C41"/>
    <w:rsid w:val="009652F2"/>
    <w:rsid w:val="00965540"/>
    <w:rsid w:val="0098086F"/>
    <w:rsid w:val="0098104C"/>
    <w:rsid w:val="009A59B6"/>
    <w:rsid w:val="009A713D"/>
    <w:rsid w:val="009B13D0"/>
    <w:rsid w:val="009B216B"/>
    <w:rsid w:val="009B24F3"/>
    <w:rsid w:val="009B38DC"/>
    <w:rsid w:val="009B6425"/>
    <w:rsid w:val="009C4D9B"/>
    <w:rsid w:val="009C59F8"/>
    <w:rsid w:val="009D183C"/>
    <w:rsid w:val="009D67D1"/>
    <w:rsid w:val="009D7DCF"/>
    <w:rsid w:val="009E0D00"/>
    <w:rsid w:val="009F1821"/>
    <w:rsid w:val="00A03E21"/>
    <w:rsid w:val="00A200EC"/>
    <w:rsid w:val="00A22E05"/>
    <w:rsid w:val="00A24271"/>
    <w:rsid w:val="00A40909"/>
    <w:rsid w:val="00A47C9A"/>
    <w:rsid w:val="00A53032"/>
    <w:rsid w:val="00A53704"/>
    <w:rsid w:val="00A62EDA"/>
    <w:rsid w:val="00A63C5B"/>
    <w:rsid w:val="00A64400"/>
    <w:rsid w:val="00A65897"/>
    <w:rsid w:val="00A672B2"/>
    <w:rsid w:val="00A74B7E"/>
    <w:rsid w:val="00A80DB5"/>
    <w:rsid w:val="00AA0999"/>
    <w:rsid w:val="00AA6290"/>
    <w:rsid w:val="00AA6FD6"/>
    <w:rsid w:val="00AB2037"/>
    <w:rsid w:val="00AB4481"/>
    <w:rsid w:val="00AB4CBF"/>
    <w:rsid w:val="00AC2A59"/>
    <w:rsid w:val="00AC6610"/>
    <w:rsid w:val="00AD0E8C"/>
    <w:rsid w:val="00AD4223"/>
    <w:rsid w:val="00AD5446"/>
    <w:rsid w:val="00AE29C8"/>
    <w:rsid w:val="00AE71EA"/>
    <w:rsid w:val="00AF17F2"/>
    <w:rsid w:val="00B02631"/>
    <w:rsid w:val="00B05760"/>
    <w:rsid w:val="00B06D81"/>
    <w:rsid w:val="00B07BA6"/>
    <w:rsid w:val="00B20B1D"/>
    <w:rsid w:val="00B43D1B"/>
    <w:rsid w:val="00B51131"/>
    <w:rsid w:val="00B5723E"/>
    <w:rsid w:val="00B64865"/>
    <w:rsid w:val="00B672AD"/>
    <w:rsid w:val="00B76AD5"/>
    <w:rsid w:val="00B83A3C"/>
    <w:rsid w:val="00B84F63"/>
    <w:rsid w:val="00B863CB"/>
    <w:rsid w:val="00B93D15"/>
    <w:rsid w:val="00BA2A46"/>
    <w:rsid w:val="00BB237B"/>
    <w:rsid w:val="00BB47C4"/>
    <w:rsid w:val="00BB6ABF"/>
    <w:rsid w:val="00BC5D68"/>
    <w:rsid w:val="00BD21A5"/>
    <w:rsid w:val="00BD2C82"/>
    <w:rsid w:val="00BD3B15"/>
    <w:rsid w:val="00BD62B2"/>
    <w:rsid w:val="00BE1A7F"/>
    <w:rsid w:val="00BF204F"/>
    <w:rsid w:val="00BF2ED1"/>
    <w:rsid w:val="00BF3054"/>
    <w:rsid w:val="00C02001"/>
    <w:rsid w:val="00C022A0"/>
    <w:rsid w:val="00C0382F"/>
    <w:rsid w:val="00C05B39"/>
    <w:rsid w:val="00C13A7D"/>
    <w:rsid w:val="00C13EED"/>
    <w:rsid w:val="00C163D6"/>
    <w:rsid w:val="00C16CF2"/>
    <w:rsid w:val="00C178B7"/>
    <w:rsid w:val="00C17F84"/>
    <w:rsid w:val="00C21443"/>
    <w:rsid w:val="00C23AAE"/>
    <w:rsid w:val="00C23D06"/>
    <w:rsid w:val="00C272B0"/>
    <w:rsid w:val="00C34C36"/>
    <w:rsid w:val="00C43925"/>
    <w:rsid w:val="00C4420A"/>
    <w:rsid w:val="00C508E1"/>
    <w:rsid w:val="00C705C9"/>
    <w:rsid w:val="00C71BEB"/>
    <w:rsid w:val="00C72EE6"/>
    <w:rsid w:val="00C7509D"/>
    <w:rsid w:val="00C858FB"/>
    <w:rsid w:val="00C869E1"/>
    <w:rsid w:val="00C93218"/>
    <w:rsid w:val="00C935AB"/>
    <w:rsid w:val="00C94359"/>
    <w:rsid w:val="00CA0765"/>
    <w:rsid w:val="00CA1F80"/>
    <w:rsid w:val="00CB2780"/>
    <w:rsid w:val="00CC33C9"/>
    <w:rsid w:val="00CC4948"/>
    <w:rsid w:val="00CD5ECF"/>
    <w:rsid w:val="00CE3798"/>
    <w:rsid w:val="00CE5E78"/>
    <w:rsid w:val="00CE73AB"/>
    <w:rsid w:val="00CE7574"/>
    <w:rsid w:val="00CF0A20"/>
    <w:rsid w:val="00D04C86"/>
    <w:rsid w:val="00D04EC9"/>
    <w:rsid w:val="00D13C6C"/>
    <w:rsid w:val="00D22F29"/>
    <w:rsid w:val="00D23FAA"/>
    <w:rsid w:val="00D2440A"/>
    <w:rsid w:val="00D33984"/>
    <w:rsid w:val="00D33E75"/>
    <w:rsid w:val="00D36E10"/>
    <w:rsid w:val="00D43C07"/>
    <w:rsid w:val="00D45B4D"/>
    <w:rsid w:val="00D50508"/>
    <w:rsid w:val="00D530D8"/>
    <w:rsid w:val="00D60652"/>
    <w:rsid w:val="00D65547"/>
    <w:rsid w:val="00D74B6E"/>
    <w:rsid w:val="00D764A5"/>
    <w:rsid w:val="00D76ACA"/>
    <w:rsid w:val="00D86DF1"/>
    <w:rsid w:val="00DB4A99"/>
    <w:rsid w:val="00DC0B30"/>
    <w:rsid w:val="00DD553D"/>
    <w:rsid w:val="00DD6BDB"/>
    <w:rsid w:val="00DD758E"/>
    <w:rsid w:val="00DE4CD3"/>
    <w:rsid w:val="00DE6AA0"/>
    <w:rsid w:val="00DF402D"/>
    <w:rsid w:val="00DF5BD5"/>
    <w:rsid w:val="00E0522E"/>
    <w:rsid w:val="00E12BD6"/>
    <w:rsid w:val="00E13A38"/>
    <w:rsid w:val="00E15E33"/>
    <w:rsid w:val="00E325B4"/>
    <w:rsid w:val="00E371F9"/>
    <w:rsid w:val="00E60434"/>
    <w:rsid w:val="00E6650C"/>
    <w:rsid w:val="00E66944"/>
    <w:rsid w:val="00E7355A"/>
    <w:rsid w:val="00E73BDF"/>
    <w:rsid w:val="00E73D2A"/>
    <w:rsid w:val="00E81CBF"/>
    <w:rsid w:val="00E829F2"/>
    <w:rsid w:val="00E90667"/>
    <w:rsid w:val="00E96DB4"/>
    <w:rsid w:val="00EA7354"/>
    <w:rsid w:val="00EB34EA"/>
    <w:rsid w:val="00EB464D"/>
    <w:rsid w:val="00EB49B0"/>
    <w:rsid w:val="00ED5AE3"/>
    <w:rsid w:val="00EE10DA"/>
    <w:rsid w:val="00EE4752"/>
    <w:rsid w:val="00EE6084"/>
    <w:rsid w:val="00F01EAA"/>
    <w:rsid w:val="00F0391C"/>
    <w:rsid w:val="00F07939"/>
    <w:rsid w:val="00F11FCE"/>
    <w:rsid w:val="00F1489F"/>
    <w:rsid w:val="00F2081B"/>
    <w:rsid w:val="00F26A72"/>
    <w:rsid w:val="00F37401"/>
    <w:rsid w:val="00F41540"/>
    <w:rsid w:val="00F44DBC"/>
    <w:rsid w:val="00F45442"/>
    <w:rsid w:val="00F4646B"/>
    <w:rsid w:val="00F47ED7"/>
    <w:rsid w:val="00F50CD3"/>
    <w:rsid w:val="00F523A7"/>
    <w:rsid w:val="00F52E9F"/>
    <w:rsid w:val="00F65241"/>
    <w:rsid w:val="00F65DC6"/>
    <w:rsid w:val="00F679E8"/>
    <w:rsid w:val="00F730EB"/>
    <w:rsid w:val="00F735C8"/>
    <w:rsid w:val="00F74DC6"/>
    <w:rsid w:val="00F8555E"/>
    <w:rsid w:val="00F85E27"/>
    <w:rsid w:val="00F90845"/>
    <w:rsid w:val="00FA2FDB"/>
    <w:rsid w:val="00FA7087"/>
    <w:rsid w:val="00FB6ABC"/>
    <w:rsid w:val="00FD34A2"/>
    <w:rsid w:val="00FD4E56"/>
    <w:rsid w:val="00FE2728"/>
    <w:rsid w:val="00FF0FB0"/>
    <w:rsid w:val="00FF76E2"/>
    <w:rsid w:val="145BB6E2"/>
    <w:rsid w:val="281DB18C"/>
    <w:rsid w:val="338BFA01"/>
    <w:rsid w:val="4985C620"/>
    <w:rsid w:val="50616852"/>
    <w:rsid w:val="7015780A"/>
    <w:rsid w:val="70D39C79"/>
    <w:rsid w:val="759E0374"/>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A90994"/>
  <w15:docId w15:val="{EAF706E5-D3B0-447D-9178-412EBD2F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nb-NO"/>
    </w:rPr>
  </w:style>
  <w:style w:type="paragraph" w:styleId="Overskrift1">
    <w:name w:val="heading 1"/>
    <w:basedOn w:val="Normal"/>
    <w:next w:val="Normal"/>
    <w:qFormat/>
    <w:rsid w:val="00B07BA6"/>
    <w:pPr>
      <w:keepNext/>
      <w:numPr>
        <w:numId w:val="19"/>
      </w:numPr>
      <w:outlineLvl w:val="0"/>
    </w:pPr>
    <w:rPr>
      <w:b/>
      <w:bCs/>
    </w:rPr>
  </w:style>
  <w:style w:type="paragraph" w:styleId="Overskrift3">
    <w:name w:val="heading 3"/>
    <w:basedOn w:val="Normal"/>
    <w:next w:val="Normal"/>
    <w:qFormat/>
    <w:rsid w:val="00B07BA6"/>
    <w:pPr>
      <w:keepNext/>
      <w:numPr>
        <w:ilvl w:val="2"/>
        <w:numId w:val="19"/>
      </w:numPr>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5C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92663"/>
    <w:pPr>
      <w:spacing w:before="100" w:beforeAutospacing="1" w:after="100" w:afterAutospacing="1"/>
    </w:pPr>
  </w:style>
  <w:style w:type="paragraph" w:styleId="Brdtekstinnrykk">
    <w:name w:val="Body Text Indent"/>
    <w:basedOn w:val="Normal"/>
    <w:rsid w:val="00B07BA6"/>
    <w:pPr>
      <w:ind w:left="708"/>
    </w:pPr>
    <w:rPr>
      <w:sz w:val="32"/>
    </w:rPr>
  </w:style>
  <w:style w:type="paragraph" w:styleId="Brdtekst">
    <w:name w:val="Body Text"/>
    <w:basedOn w:val="Normal"/>
    <w:rsid w:val="004A789E"/>
    <w:pPr>
      <w:spacing w:after="120"/>
    </w:pPr>
  </w:style>
  <w:style w:type="paragraph" w:customStyle="1" w:styleId="Friform">
    <w:name w:val="Fri form"/>
    <w:rsid w:val="00AD4223"/>
    <w:pPr>
      <w:spacing w:line="288" w:lineRule="auto"/>
    </w:pPr>
    <w:rPr>
      <w:rFonts w:ascii="American Typewriter" w:eastAsia="ヒラギノ角ゴ Pro W3" w:hAnsi="American Typewriter"/>
      <w:color w:val="000000"/>
      <w:sz w:val="28"/>
      <w:lang w:eastAsia="nb-NO"/>
    </w:rPr>
  </w:style>
  <w:style w:type="paragraph" w:customStyle="1" w:styleId="Overskrift">
    <w:name w:val="Overskrift"/>
    <w:next w:val="Normal"/>
    <w:rsid w:val="00AD4223"/>
    <w:pPr>
      <w:keepNext/>
      <w:spacing w:line="336" w:lineRule="auto"/>
      <w:outlineLvl w:val="0"/>
    </w:pPr>
    <w:rPr>
      <w:rFonts w:ascii="Palatino" w:eastAsia="ヒラギノ角ゴ Pro W3" w:hAnsi="Palatino"/>
      <w:color w:val="3C6D28"/>
      <w:sz w:val="44"/>
      <w:lang w:eastAsia="nb-NO"/>
    </w:rPr>
  </w:style>
  <w:style w:type="character" w:styleId="Hyperkobling">
    <w:name w:val="Hyperlink"/>
    <w:rsid w:val="008E7AB3"/>
    <w:rPr>
      <w:color w:val="0000FF"/>
      <w:u w:val="single"/>
    </w:rPr>
  </w:style>
  <w:style w:type="paragraph" w:customStyle="1" w:styleId="Default">
    <w:name w:val="Default"/>
    <w:rsid w:val="008E7AB3"/>
    <w:pPr>
      <w:autoSpaceDE w:val="0"/>
      <w:autoSpaceDN w:val="0"/>
      <w:adjustRightInd w:val="0"/>
    </w:pPr>
    <w:rPr>
      <w:color w:val="000000"/>
      <w:sz w:val="24"/>
      <w:szCs w:val="24"/>
      <w:lang w:eastAsia="nb-NO"/>
    </w:rPr>
  </w:style>
  <w:style w:type="character" w:styleId="Utheving">
    <w:name w:val="Emphasis"/>
    <w:uiPriority w:val="20"/>
    <w:qFormat/>
    <w:rsid w:val="00BB47C4"/>
    <w:rPr>
      <w:i/>
      <w:iCs/>
    </w:rPr>
  </w:style>
  <w:style w:type="paragraph" w:customStyle="1" w:styleId="Listeavsnitt1">
    <w:name w:val="Listeavsnitt1"/>
    <w:basedOn w:val="Normal"/>
    <w:rsid w:val="00BB47C4"/>
    <w:pPr>
      <w:spacing w:after="200" w:line="276" w:lineRule="auto"/>
      <w:ind w:left="720"/>
      <w:contextualSpacing/>
    </w:pPr>
    <w:rPr>
      <w:rFonts w:ascii="Calibri" w:hAnsi="Calibri"/>
      <w:sz w:val="22"/>
      <w:szCs w:val="22"/>
      <w:lang w:eastAsia="en-US"/>
    </w:rPr>
  </w:style>
  <w:style w:type="paragraph" w:customStyle="1" w:styleId="ListParagraph0">
    <w:name w:val="List Paragraph0"/>
    <w:basedOn w:val="Normal"/>
    <w:uiPriority w:val="34"/>
    <w:qFormat/>
    <w:rsid w:val="000B2456"/>
    <w:pPr>
      <w:spacing w:after="200" w:line="276" w:lineRule="auto"/>
      <w:ind w:left="720"/>
    </w:pPr>
    <w:rPr>
      <w:rFonts w:ascii="Calibri" w:eastAsia="Calibri" w:hAnsi="Calibri" w:cs="Calibri"/>
      <w:sz w:val="22"/>
      <w:szCs w:val="22"/>
      <w:lang w:eastAsia="en-US"/>
    </w:rPr>
  </w:style>
  <w:style w:type="paragraph" w:styleId="Bunntekst">
    <w:name w:val="footer"/>
    <w:basedOn w:val="Normal"/>
    <w:rsid w:val="0010050E"/>
    <w:pPr>
      <w:tabs>
        <w:tab w:val="center" w:pos="4536"/>
        <w:tab w:val="right" w:pos="9072"/>
      </w:tabs>
    </w:pPr>
  </w:style>
  <w:style w:type="character" w:styleId="Sidetall">
    <w:name w:val="page number"/>
    <w:basedOn w:val="Standardskriftforavsnitt"/>
    <w:rsid w:val="0010050E"/>
  </w:style>
  <w:style w:type="character" w:styleId="Sterk">
    <w:name w:val="Strong"/>
    <w:qFormat/>
    <w:rsid w:val="00AB4481"/>
    <w:rPr>
      <w:b/>
      <w:bCs/>
    </w:rPr>
  </w:style>
  <w:style w:type="paragraph" w:customStyle="1" w:styleId="ingress">
    <w:name w:val="ingress"/>
    <w:basedOn w:val="Normal"/>
    <w:rsid w:val="0050543A"/>
    <w:pPr>
      <w:spacing w:before="100" w:beforeAutospacing="1" w:after="100" w:afterAutospacing="1"/>
    </w:pPr>
  </w:style>
  <w:style w:type="paragraph" w:styleId="Bobletekst">
    <w:name w:val="Balloon Text"/>
    <w:basedOn w:val="Normal"/>
    <w:link w:val="BobletekstTegn"/>
    <w:rsid w:val="00F65241"/>
    <w:rPr>
      <w:rFonts w:ascii="Tahoma" w:hAnsi="Tahoma" w:cs="Tahoma"/>
      <w:sz w:val="16"/>
      <w:szCs w:val="16"/>
    </w:rPr>
  </w:style>
  <w:style w:type="character" w:customStyle="1" w:styleId="BobletekstTegn">
    <w:name w:val="Bobletekst Tegn"/>
    <w:link w:val="Bobletekst"/>
    <w:rsid w:val="00F65241"/>
    <w:rPr>
      <w:rFonts w:ascii="Tahoma" w:hAnsi="Tahoma" w:cs="Tahoma"/>
      <w:sz w:val="16"/>
      <w:szCs w:val="16"/>
    </w:rPr>
  </w:style>
  <w:style w:type="paragraph" w:customStyle="1" w:styleId="default0">
    <w:name w:val="default"/>
    <w:basedOn w:val="Normal"/>
    <w:rsid w:val="00F37401"/>
    <w:pPr>
      <w:autoSpaceDE w:val="0"/>
      <w:autoSpaceDN w:val="0"/>
    </w:pPr>
    <w:rPr>
      <w:color w:val="000000"/>
    </w:rPr>
  </w:style>
  <w:style w:type="paragraph" w:customStyle="1" w:styleId="mortaga">
    <w:name w:val="mortag_a"/>
    <w:basedOn w:val="Normal"/>
    <w:rsid w:val="00F37401"/>
    <w:pPr>
      <w:spacing w:after="158"/>
    </w:pPr>
  </w:style>
  <w:style w:type="paragraph" w:styleId="Tittel">
    <w:name w:val="Title"/>
    <w:basedOn w:val="Normal"/>
    <w:next w:val="Normal"/>
    <w:link w:val="TittelTegn"/>
    <w:uiPriority w:val="10"/>
    <w:qFormat/>
    <w:rsid w:val="00F37401"/>
    <w:pPr>
      <w:pBdr>
        <w:bottom w:val="single" w:sz="8" w:space="4" w:color="4F81BD"/>
      </w:pBdr>
      <w:spacing w:after="300"/>
      <w:contextualSpacing/>
    </w:pPr>
    <w:rPr>
      <w:rFonts w:ascii="Cambria" w:hAnsi="Cambria"/>
      <w:color w:val="17365D"/>
      <w:spacing w:val="5"/>
      <w:kern w:val="28"/>
      <w:sz w:val="52"/>
      <w:szCs w:val="52"/>
    </w:rPr>
  </w:style>
  <w:style w:type="character" w:customStyle="1" w:styleId="TittelTegn">
    <w:name w:val="Tittel Tegn"/>
    <w:link w:val="Tittel"/>
    <w:uiPriority w:val="10"/>
    <w:rsid w:val="00F37401"/>
    <w:rPr>
      <w:rFonts w:ascii="Cambria" w:hAnsi="Cambria"/>
      <w:color w:val="17365D"/>
      <w:spacing w:val="5"/>
      <w:kern w:val="28"/>
      <w:sz w:val="52"/>
      <w:szCs w:val="52"/>
    </w:rPr>
  </w:style>
  <w:style w:type="paragraph" w:styleId="Topptekst">
    <w:name w:val="header"/>
    <w:basedOn w:val="Normal"/>
    <w:link w:val="TopptekstTegn"/>
    <w:uiPriority w:val="99"/>
    <w:unhideWhenUsed/>
    <w:rsid w:val="009B24F3"/>
    <w:pPr>
      <w:tabs>
        <w:tab w:val="center" w:pos="4536"/>
        <w:tab w:val="right" w:pos="9072"/>
      </w:tabs>
    </w:pPr>
  </w:style>
  <w:style w:type="character" w:customStyle="1" w:styleId="TopptekstTegn">
    <w:name w:val="Topptekst Tegn"/>
    <w:basedOn w:val="Standardskriftforavsnitt"/>
    <w:link w:val="Topptekst"/>
    <w:uiPriority w:val="99"/>
    <w:rsid w:val="009B24F3"/>
    <w:rPr>
      <w:sz w:val="24"/>
      <w:szCs w:val="24"/>
      <w:lang w:eastAsia="nb-NO"/>
    </w:rPr>
  </w:style>
  <w:style w:type="paragraph" w:styleId="Listeavsnitt">
    <w:name w:val="List Paragraph"/>
    <w:basedOn w:val="Normal"/>
    <w:uiPriority w:val="34"/>
    <w:qFormat/>
    <w:rsid w:val="001E1412"/>
    <w:pPr>
      <w:ind w:left="720"/>
      <w:contextualSpacing/>
    </w:pPr>
  </w:style>
  <w:style w:type="character" w:styleId="Ulstomtale">
    <w:name w:val="Unresolved Mention"/>
    <w:basedOn w:val="Standardskriftforavsnitt"/>
    <w:uiPriority w:val="99"/>
    <w:semiHidden/>
    <w:unhideWhenUsed/>
    <w:rsid w:val="00D45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34816">
      <w:bodyDiv w:val="1"/>
      <w:marLeft w:val="0"/>
      <w:marRight w:val="0"/>
      <w:marTop w:val="0"/>
      <w:marBottom w:val="0"/>
      <w:divBdr>
        <w:top w:val="none" w:sz="0" w:space="0" w:color="auto"/>
        <w:left w:val="none" w:sz="0" w:space="0" w:color="auto"/>
        <w:bottom w:val="none" w:sz="0" w:space="0" w:color="auto"/>
        <w:right w:val="none" w:sz="0" w:space="0" w:color="auto"/>
      </w:divBdr>
    </w:div>
    <w:div w:id="362829368">
      <w:bodyDiv w:val="1"/>
      <w:marLeft w:val="0"/>
      <w:marRight w:val="0"/>
      <w:marTop w:val="0"/>
      <w:marBottom w:val="0"/>
      <w:divBdr>
        <w:top w:val="none" w:sz="0" w:space="0" w:color="auto"/>
        <w:left w:val="none" w:sz="0" w:space="0" w:color="auto"/>
        <w:bottom w:val="none" w:sz="0" w:space="0" w:color="auto"/>
        <w:right w:val="none" w:sz="0" w:space="0" w:color="auto"/>
      </w:divBdr>
    </w:div>
    <w:div w:id="389769588">
      <w:bodyDiv w:val="1"/>
      <w:marLeft w:val="0"/>
      <w:marRight w:val="0"/>
      <w:marTop w:val="0"/>
      <w:marBottom w:val="0"/>
      <w:divBdr>
        <w:top w:val="none" w:sz="0" w:space="0" w:color="auto"/>
        <w:left w:val="none" w:sz="0" w:space="0" w:color="auto"/>
        <w:bottom w:val="none" w:sz="0" w:space="0" w:color="auto"/>
        <w:right w:val="none" w:sz="0" w:space="0" w:color="auto"/>
      </w:divBdr>
    </w:div>
    <w:div w:id="683172089">
      <w:bodyDiv w:val="1"/>
      <w:marLeft w:val="0"/>
      <w:marRight w:val="0"/>
      <w:marTop w:val="0"/>
      <w:marBottom w:val="0"/>
      <w:divBdr>
        <w:top w:val="none" w:sz="0" w:space="0" w:color="auto"/>
        <w:left w:val="none" w:sz="0" w:space="0" w:color="auto"/>
        <w:bottom w:val="none" w:sz="0" w:space="0" w:color="auto"/>
        <w:right w:val="none" w:sz="0" w:space="0" w:color="auto"/>
      </w:divBdr>
    </w:div>
    <w:div w:id="1368677428">
      <w:bodyDiv w:val="1"/>
      <w:marLeft w:val="0"/>
      <w:marRight w:val="0"/>
      <w:marTop w:val="0"/>
      <w:marBottom w:val="0"/>
      <w:divBdr>
        <w:top w:val="none" w:sz="0" w:space="0" w:color="auto"/>
        <w:left w:val="none" w:sz="0" w:space="0" w:color="auto"/>
        <w:bottom w:val="none" w:sz="0" w:space="0" w:color="auto"/>
        <w:right w:val="none" w:sz="0" w:space="0" w:color="auto"/>
      </w:divBdr>
      <w:divsChild>
        <w:div w:id="1287009132">
          <w:marLeft w:val="0"/>
          <w:marRight w:val="0"/>
          <w:marTop w:val="0"/>
          <w:marBottom w:val="0"/>
          <w:divBdr>
            <w:top w:val="none" w:sz="0" w:space="0" w:color="auto"/>
            <w:left w:val="none" w:sz="0" w:space="0" w:color="auto"/>
            <w:bottom w:val="none" w:sz="0" w:space="0" w:color="auto"/>
            <w:right w:val="none" w:sz="0" w:space="0" w:color="auto"/>
          </w:divBdr>
          <w:divsChild>
            <w:div w:id="354843762">
              <w:marLeft w:val="0"/>
              <w:marRight w:val="0"/>
              <w:marTop w:val="0"/>
              <w:marBottom w:val="0"/>
              <w:divBdr>
                <w:top w:val="none" w:sz="0" w:space="0" w:color="auto"/>
                <w:left w:val="none" w:sz="0" w:space="0" w:color="auto"/>
                <w:bottom w:val="none" w:sz="0" w:space="0" w:color="auto"/>
                <w:right w:val="none" w:sz="0" w:space="0" w:color="auto"/>
              </w:divBdr>
              <w:divsChild>
                <w:div w:id="1510217653">
                  <w:marLeft w:val="0"/>
                  <w:marRight w:val="0"/>
                  <w:marTop w:val="0"/>
                  <w:marBottom w:val="0"/>
                  <w:divBdr>
                    <w:top w:val="none" w:sz="0" w:space="0" w:color="auto"/>
                    <w:left w:val="none" w:sz="0" w:space="0" w:color="auto"/>
                    <w:bottom w:val="none" w:sz="0" w:space="0" w:color="auto"/>
                    <w:right w:val="none" w:sz="0" w:space="0" w:color="auto"/>
                  </w:divBdr>
                  <w:divsChild>
                    <w:div w:id="2046711536">
                      <w:marLeft w:val="0"/>
                      <w:marRight w:val="0"/>
                      <w:marTop w:val="0"/>
                      <w:marBottom w:val="0"/>
                      <w:divBdr>
                        <w:top w:val="none" w:sz="0" w:space="0" w:color="auto"/>
                        <w:left w:val="none" w:sz="0" w:space="0" w:color="auto"/>
                        <w:bottom w:val="none" w:sz="0" w:space="0" w:color="auto"/>
                        <w:right w:val="none" w:sz="0" w:space="0" w:color="auto"/>
                      </w:divBdr>
                      <w:divsChild>
                        <w:div w:id="399326455">
                          <w:marLeft w:val="0"/>
                          <w:marRight w:val="0"/>
                          <w:marTop w:val="0"/>
                          <w:marBottom w:val="0"/>
                          <w:divBdr>
                            <w:top w:val="none" w:sz="0" w:space="0" w:color="auto"/>
                            <w:left w:val="none" w:sz="0" w:space="0" w:color="auto"/>
                            <w:bottom w:val="none" w:sz="0" w:space="0" w:color="auto"/>
                            <w:right w:val="none" w:sz="0" w:space="0" w:color="auto"/>
                          </w:divBdr>
                          <w:divsChild>
                            <w:div w:id="974288788">
                              <w:marLeft w:val="0"/>
                              <w:marRight w:val="0"/>
                              <w:marTop w:val="0"/>
                              <w:marBottom w:val="0"/>
                              <w:divBdr>
                                <w:top w:val="none" w:sz="0" w:space="0" w:color="auto"/>
                                <w:left w:val="none" w:sz="0" w:space="0" w:color="auto"/>
                                <w:bottom w:val="none" w:sz="0" w:space="0" w:color="auto"/>
                                <w:right w:val="none" w:sz="0" w:space="0" w:color="auto"/>
                              </w:divBdr>
                              <w:divsChild>
                                <w:div w:id="378751700">
                                  <w:marLeft w:val="0"/>
                                  <w:marRight w:val="0"/>
                                  <w:marTop w:val="0"/>
                                  <w:marBottom w:val="0"/>
                                  <w:divBdr>
                                    <w:top w:val="none" w:sz="0" w:space="0" w:color="auto"/>
                                    <w:left w:val="none" w:sz="0" w:space="0" w:color="auto"/>
                                    <w:bottom w:val="none" w:sz="0" w:space="0" w:color="auto"/>
                                    <w:right w:val="none" w:sz="0" w:space="0" w:color="auto"/>
                                  </w:divBdr>
                                  <w:divsChild>
                                    <w:div w:id="1323389641">
                                      <w:marLeft w:val="0"/>
                                      <w:marRight w:val="0"/>
                                      <w:marTop w:val="0"/>
                                      <w:marBottom w:val="0"/>
                                      <w:divBdr>
                                        <w:top w:val="none" w:sz="0" w:space="0" w:color="auto"/>
                                        <w:left w:val="none" w:sz="0" w:space="0" w:color="auto"/>
                                        <w:bottom w:val="none" w:sz="0" w:space="0" w:color="auto"/>
                                        <w:right w:val="none" w:sz="0" w:space="0" w:color="auto"/>
                                      </w:divBdr>
                                      <w:divsChild>
                                        <w:div w:id="195897425">
                                          <w:marLeft w:val="0"/>
                                          <w:marRight w:val="0"/>
                                          <w:marTop w:val="0"/>
                                          <w:marBottom w:val="8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430192">
      <w:bodyDiv w:val="1"/>
      <w:marLeft w:val="0"/>
      <w:marRight w:val="0"/>
      <w:marTop w:val="0"/>
      <w:marBottom w:val="0"/>
      <w:divBdr>
        <w:top w:val="none" w:sz="0" w:space="0" w:color="auto"/>
        <w:left w:val="none" w:sz="0" w:space="0" w:color="auto"/>
        <w:bottom w:val="none" w:sz="0" w:space="0" w:color="auto"/>
        <w:right w:val="none" w:sz="0" w:space="0" w:color="auto"/>
      </w:divBdr>
    </w:div>
    <w:div w:id="1940258995">
      <w:bodyDiv w:val="1"/>
      <w:marLeft w:val="0"/>
      <w:marRight w:val="0"/>
      <w:marTop w:val="0"/>
      <w:marBottom w:val="0"/>
      <w:divBdr>
        <w:top w:val="none" w:sz="0" w:space="0" w:color="auto"/>
        <w:left w:val="none" w:sz="0" w:space="0" w:color="auto"/>
        <w:bottom w:val="none" w:sz="0" w:space="0" w:color="auto"/>
        <w:right w:val="none" w:sz="0" w:space="0" w:color="auto"/>
      </w:divBdr>
    </w:div>
    <w:div w:id="203295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emark.skole@aremark.kommune.no" TargetMode="External"/><Relationship Id="rId18" Type="http://schemas.openxmlformats.org/officeDocument/2006/relationships/image" Target="media/image5.gi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ullmobbing.n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http://www.scotland.gov.uk/Resource/Img/54357/0010484.gi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tdanning.no/yrker/beskrivelse/sykepleie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Gråton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B948350B984449A7A4512D82DB8676" ma:contentTypeVersion="11" ma:contentTypeDescription="Opprett et nytt dokument." ma:contentTypeScope="" ma:versionID="699c8db74972eacd716a671b4c6aba61">
  <xsd:schema xmlns:xsd="http://www.w3.org/2001/XMLSchema" xmlns:xs="http://www.w3.org/2001/XMLSchema" xmlns:p="http://schemas.microsoft.com/office/2006/metadata/properties" xmlns:ns3="6f44a2a2-e44d-427d-a569-a0adea5b97fe" xmlns:ns4="ab199904-897a-4136-ae0b-dd55a1b374b3" targetNamespace="http://schemas.microsoft.com/office/2006/metadata/properties" ma:root="true" ma:fieldsID="44ec306b8d3454308a274776e7cee64d" ns3:_="" ns4:_="">
    <xsd:import namespace="6f44a2a2-e44d-427d-a569-a0adea5b97fe"/>
    <xsd:import namespace="ab199904-897a-4136-ae0b-dd55a1b374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4a2a2-e44d-427d-a569-a0adea5b9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199904-897a-4136-ae0b-dd55a1b374b3"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SharingHintHash" ma:index="18"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7BF8B-7DC1-474E-BBCE-FB63CB42D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4a2a2-e44d-427d-a569-a0adea5b97fe"/>
    <ds:schemaRef ds:uri="ab199904-897a-4136-ae0b-dd55a1b37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497ABD-0A46-4631-AA99-8CBAC77F0572}">
  <ds:schemaRefs>
    <ds:schemaRef ds:uri="http://schemas.microsoft.com/sharepoint/v3/contenttype/forms"/>
  </ds:schemaRefs>
</ds:datastoreItem>
</file>

<file path=customXml/itemProps3.xml><?xml version="1.0" encoding="utf-8"?>
<ds:datastoreItem xmlns:ds="http://schemas.openxmlformats.org/officeDocument/2006/customXml" ds:itemID="{56EAD198-FA1A-48E1-A432-834F2AEAD6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A02C03-3BC1-4914-9438-92845D8E2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6926</Words>
  <Characters>36710</Characters>
  <Application>Microsoft Office Word</Application>
  <DocSecurity>0</DocSecurity>
  <Lines>305</Lines>
  <Paragraphs>87</Paragraphs>
  <ScaleCrop>false</ScaleCrop>
  <HeadingPairs>
    <vt:vector size="2" baseType="variant">
      <vt:variant>
        <vt:lpstr>Tittel</vt:lpstr>
      </vt:variant>
      <vt:variant>
        <vt:i4>1</vt:i4>
      </vt:variant>
    </vt:vector>
  </HeadingPairs>
  <TitlesOfParts>
    <vt:vector size="1" baseType="lpstr">
      <vt:lpstr>VELKOMMEN TIL NYTT SKOLEÅR</vt:lpstr>
    </vt:vector>
  </TitlesOfParts>
  <Company>Ski kommune</Company>
  <LinksUpToDate>false</LinksUpToDate>
  <CharactersWithSpaces>43549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VELKOMMEN TIL NYTT SKOLEÅR</dc:title>
  <dc:subject/>
  <dc:creator>marris02</dc:creator>
  <cp:keywords/>
  <cp:lastModifiedBy>Frode Gabrielsen</cp:lastModifiedBy>
  <cp:revision>118</cp:revision>
  <cp:lastPrinted>2021-01-11T13:02:00Z</cp:lastPrinted>
  <dcterms:created xsi:type="dcterms:W3CDTF">2021-01-02T09:43:00Z</dcterms:created>
  <dcterms:modified xsi:type="dcterms:W3CDTF">2021-01-11T13:13:00Z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0x0101000AB948350B984449A7A4512D82DB8676</vt:lpwstr>
  </property>
</Properties>
</file>